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FB5DA" w14:textId="14BFF09A" w:rsidR="00160BC6" w:rsidRDefault="00160BC6" w:rsidP="00160BC6">
      <w:pPr>
        <w:rPr>
          <w:noProof/>
        </w:rPr>
      </w:pPr>
      <w:permStart w:id="1333790438" w:edGrp="everyone"/>
      <w:r>
        <w:rPr>
          <w:rFonts w:cs="Calibri"/>
          <w:i/>
          <w:noProof/>
          <w:sz w:val="16"/>
          <w:szCs w:val="16"/>
        </w:rPr>
        <w:pict w14:anchorId="0BFC0651">
          <v:rect id="_x0000_s1026" style="position:absolute;margin-left:91.4pt;margin-top:10.35pt;width:441.75pt;height:41.45pt;z-index:251659264" strokecolor="white">
            <v:textbox>
              <w:txbxContent>
                <w:p w14:paraId="150BB1D2" w14:textId="1802BF7E" w:rsidR="00160BC6" w:rsidRPr="00F75CC1" w:rsidRDefault="00160BC6" w:rsidP="00160BC6">
                  <w:pPr>
                    <w:shd w:val="clear" w:color="auto" w:fill="FFFFFF"/>
                    <w:spacing w:after="0" w:line="240" w:lineRule="auto"/>
                    <w:jc w:val="center"/>
                    <w:rPr>
                      <w:b/>
                      <w:sz w:val="56"/>
                      <w:szCs w:val="56"/>
                    </w:rPr>
                  </w:pPr>
                  <w:permStart w:id="1869678311" w:edGrp="everyone"/>
                  <w:r>
                    <w:rPr>
                      <w:b/>
                      <w:sz w:val="56"/>
                      <w:szCs w:val="56"/>
                    </w:rPr>
                    <w:t>Teacher Led Agreement Form 202</w:t>
                  </w:r>
                  <w:r>
                    <w:rPr>
                      <w:b/>
                      <w:sz w:val="56"/>
                      <w:szCs w:val="56"/>
                    </w:rPr>
                    <w:t>5</w:t>
                  </w:r>
                </w:p>
                <w:permEnd w:id="1869678311"/>
                <w:p w14:paraId="7CB17145" w14:textId="77777777" w:rsidR="00160BC6" w:rsidRDefault="00160BC6" w:rsidP="00160BC6"/>
              </w:txbxContent>
            </v:textbox>
          </v:rect>
        </w:pict>
      </w:r>
      <w:r w:rsidRPr="00A5709A">
        <w:rPr>
          <w:noProof/>
        </w:rPr>
        <w:drawing>
          <wp:inline distT="0" distB="0" distL="0" distR="0" wp14:anchorId="5E8AFCA8" wp14:editId="09D54A09">
            <wp:extent cx="1095375" cy="771525"/>
            <wp:effectExtent l="0" t="0" r="0" b="0"/>
            <wp:docPr id="467080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5375" cy="771525"/>
                    </a:xfrm>
                    <a:prstGeom prst="rect">
                      <a:avLst/>
                    </a:prstGeom>
                    <a:noFill/>
                    <a:ln>
                      <a:noFill/>
                    </a:ln>
                  </pic:spPr>
                </pic:pic>
              </a:graphicData>
            </a:graphic>
          </wp:inline>
        </w:drawing>
      </w:r>
      <w:permEnd w:id="1333790438"/>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657"/>
      </w:tblGrid>
      <w:tr w:rsidR="00160BC6" w:rsidRPr="00751FED" w14:paraId="75077598" w14:textId="77777777" w:rsidTr="0035247B">
        <w:tc>
          <w:tcPr>
            <w:tcW w:w="11165" w:type="dxa"/>
            <w:gridSpan w:val="2"/>
          </w:tcPr>
          <w:p w14:paraId="5BC022E4" w14:textId="77777777" w:rsidR="00160BC6" w:rsidRPr="00B33AA0" w:rsidRDefault="00160BC6" w:rsidP="0035247B">
            <w:pPr>
              <w:rPr>
                <w:sz w:val="20"/>
                <w:szCs w:val="20"/>
              </w:rPr>
            </w:pPr>
            <w:permStart w:id="1548496754" w:edGrp="everyone"/>
            <w:r w:rsidRPr="00751FED">
              <w:rPr>
                <w:sz w:val="20"/>
                <w:szCs w:val="20"/>
              </w:rPr>
              <w:t>School Name</w:t>
            </w:r>
            <w:r>
              <w:rPr>
                <w:sz w:val="20"/>
                <w:szCs w:val="20"/>
              </w:rPr>
              <w:t xml:space="preserve">   </w:t>
            </w:r>
          </w:p>
        </w:tc>
      </w:tr>
      <w:tr w:rsidR="00160BC6" w:rsidRPr="00751FED" w14:paraId="7241B2AD" w14:textId="77777777" w:rsidTr="0035247B">
        <w:trPr>
          <w:trHeight w:val="600"/>
        </w:trPr>
        <w:tc>
          <w:tcPr>
            <w:tcW w:w="11165" w:type="dxa"/>
            <w:gridSpan w:val="2"/>
          </w:tcPr>
          <w:p w14:paraId="3A373038" w14:textId="77777777" w:rsidR="00160BC6" w:rsidRPr="00751FED" w:rsidRDefault="00160BC6" w:rsidP="0035247B">
            <w:pPr>
              <w:rPr>
                <w:rFonts w:eastAsia="Times New Roman" w:cs="Arial"/>
                <w:sz w:val="20"/>
                <w:szCs w:val="20"/>
              </w:rPr>
            </w:pPr>
            <w:r w:rsidRPr="00751FED">
              <w:rPr>
                <w:rFonts w:eastAsia="Times New Roman" w:cs="Arial"/>
                <w:sz w:val="20"/>
                <w:szCs w:val="20"/>
              </w:rPr>
              <w:t>Notes/ Variations/Invoicing requirements etc.</w:t>
            </w:r>
          </w:p>
        </w:tc>
      </w:tr>
      <w:tr w:rsidR="00160BC6" w:rsidRPr="00751FED" w14:paraId="31970962" w14:textId="77777777" w:rsidTr="0035247B">
        <w:trPr>
          <w:trHeight w:val="567"/>
        </w:trPr>
        <w:tc>
          <w:tcPr>
            <w:tcW w:w="5508" w:type="dxa"/>
          </w:tcPr>
          <w:p w14:paraId="5D708AFC" w14:textId="77777777" w:rsidR="00160BC6" w:rsidRDefault="00160BC6" w:rsidP="0035247B">
            <w:pPr>
              <w:rPr>
                <w:rFonts w:cs="Arial"/>
                <w:noProof/>
                <w:sz w:val="20"/>
                <w:szCs w:val="20"/>
              </w:rPr>
            </w:pPr>
            <w:r w:rsidRPr="00751FED">
              <w:rPr>
                <w:rFonts w:cs="Arial"/>
                <w:noProof/>
                <w:sz w:val="20"/>
                <w:szCs w:val="20"/>
              </w:rPr>
              <w:t>Teacher contact name</w:t>
            </w:r>
          </w:p>
          <w:p w14:paraId="4190D45E" w14:textId="77777777" w:rsidR="00160BC6" w:rsidRPr="00751FED" w:rsidRDefault="00160BC6" w:rsidP="0035247B">
            <w:pPr>
              <w:rPr>
                <w:sz w:val="20"/>
                <w:szCs w:val="20"/>
              </w:rPr>
            </w:pPr>
          </w:p>
        </w:tc>
        <w:tc>
          <w:tcPr>
            <w:tcW w:w="5657" w:type="dxa"/>
          </w:tcPr>
          <w:p w14:paraId="6C2FE66C" w14:textId="77777777" w:rsidR="00160BC6" w:rsidRDefault="00160BC6" w:rsidP="0035247B">
            <w:pPr>
              <w:rPr>
                <w:rFonts w:cs="Arial"/>
                <w:noProof/>
                <w:sz w:val="20"/>
                <w:szCs w:val="20"/>
              </w:rPr>
            </w:pPr>
            <w:r w:rsidRPr="00751FED">
              <w:rPr>
                <w:rFonts w:cs="Arial"/>
                <w:noProof/>
                <w:sz w:val="20"/>
                <w:szCs w:val="20"/>
              </w:rPr>
              <w:t>School postal address</w:t>
            </w:r>
          </w:p>
          <w:p w14:paraId="04A7B9FE" w14:textId="0C555650" w:rsidR="00160BC6" w:rsidRPr="00751FED" w:rsidRDefault="00160BC6" w:rsidP="0035247B">
            <w:pPr>
              <w:rPr>
                <w:sz w:val="20"/>
                <w:szCs w:val="20"/>
              </w:rPr>
            </w:pPr>
          </w:p>
        </w:tc>
      </w:tr>
      <w:tr w:rsidR="00160BC6" w:rsidRPr="00751FED" w14:paraId="3FFB43FC" w14:textId="77777777" w:rsidTr="0035247B">
        <w:trPr>
          <w:trHeight w:val="567"/>
        </w:trPr>
        <w:tc>
          <w:tcPr>
            <w:tcW w:w="5508" w:type="dxa"/>
          </w:tcPr>
          <w:p w14:paraId="0A4FD2B7" w14:textId="77777777" w:rsidR="00160BC6" w:rsidRPr="00751FED" w:rsidRDefault="00160BC6" w:rsidP="0035247B">
            <w:pPr>
              <w:rPr>
                <w:rFonts w:cs="Arial"/>
                <w:noProof/>
                <w:sz w:val="20"/>
                <w:szCs w:val="20"/>
              </w:rPr>
            </w:pPr>
            <w:r w:rsidRPr="00751FED">
              <w:rPr>
                <w:rFonts w:cs="Arial"/>
                <w:noProof/>
                <w:sz w:val="20"/>
                <w:szCs w:val="20"/>
              </w:rPr>
              <w:t>Teacher email</w:t>
            </w:r>
          </w:p>
          <w:p w14:paraId="33536F5A" w14:textId="77777777" w:rsidR="00160BC6" w:rsidRPr="00B33AA0" w:rsidRDefault="00160BC6" w:rsidP="0035247B">
            <w:pPr>
              <w:rPr>
                <w:rFonts w:cs="Arial"/>
                <w:noProof/>
                <w:sz w:val="20"/>
                <w:szCs w:val="20"/>
              </w:rPr>
            </w:pPr>
          </w:p>
        </w:tc>
        <w:tc>
          <w:tcPr>
            <w:tcW w:w="5657" w:type="dxa"/>
          </w:tcPr>
          <w:p w14:paraId="22E3A45E" w14:textId="77777777" w:rsidR="00160BC6" w:rsidRPr="00751FED" w:rsidRDefault="00160BC6" w:rsidP="0035247B">
            <w:pPr>
              <w:rPr>
                <w:rFonts w:cs="Arial"/>
                <w:noProof/>
                <w:sz w:val="20"/>
                <w:szCs w:val="20"/>
              </w:rPr>
            </w:pPr>
            <w:r w:rsidRPr="00751FED">
              <w:rPr>
                <w:rFonts w:cs="Arial"/>
                <w:noProof/>
                <w:sz w:val="20"/>
                <w:szCs w:val="20"/>
              </w:rPr>
              <w:t>School phone</w:t>
            </w:r>
          </w:p>
          <w:p w14:paraId="1225675E" w14:textId="77777777" w:rsidR="00160BC6" w:rsidRPr="00B33AA0" w:rsidRDefault="00160BC6" w:rsidP="0035247B">
            <w:pPr>
              <w:rPr>
                <w:rFonts w:cs="Arial"/>
                <w:noProof/>
                <w:sz w:val="20"/>
                <w:szCs w:val="20"/>
              </w:rPr>
            </w:pPr>
          </w:p>
        </w:tc>
      </w:tr>
      <w:tr w:rsidR="00160BC6" w:rsidRPr="00751FED" w14:paraId="7234C0F2" w14:textId="77777777" w:rsidTr="0035247B">
        <w:trPr>
          <w:trHeight w:val="1081"/>
        </w:trPr>
        <w:tc>
          <w:tcPr>
            <w:tcW w:w="5508" w:type="dxa"/>
          </w:tcPr>
          <w:p w14:paraId="256BF549" w14:textId="77777777" w:rsidR="00160BC6" w:rsidRPr="003832FA" w:rsidRDefault="00160BC6" w:rsidP="0035247B">
            <w:pPr>
              <w:spacing w:after="240"/>
              <w:rPr>
                <w:rFonts w:eastAsia="Times New Roman" w:cs="Arial"/>
                <w:sz w:val="20"/>
                <w:szCs w:val="20"/>
              </w:rPr>
            </w:pPr>
            <w:r w:rsidRPr="003832FA">
              <w:rPr>
                <w:rFonts w:eastAsia="Times New Roman" w:cs="Arial"/>
                <w:sz w:val="20"/>
                <w:szCs w:val="20"/>
              </w:rPr>
              <w:t xml:space="preserve">School’s Principal signature </w:t>
            </w:r>
            <w:r>
              <w:rPr>
                <w:rFonts w:eastAsia="Times New Roman" w:cs="Arial"/>
                <w:sz w:val="20"/>
                <w:szCs w:val="20"/>
              </w:rPr>
              <w:t>(or pp) for the “School”</w:t>
            </w:r>
            <w:r w:rsidRPr="003832FA">
              <w:rPr>
                <w:rFonts w:eastAsia="Times New Roman" w:cs="Arial"/>
                <w:sz w:val="20"/>
                <w:szCs w:val="20"/>
              </w:rPr>
              <w:t xml:space="preserve"> </w:t>
            </w:r>
          </w:p>
          <w:p w14:paraId="39ADCA16" w14:textId="77777777" w:rsidR="00160BC6" w:rsidRPr="002F5FA6" w:rsidRDefault="00160BC6" w:rsidP="0035247B">
            <w:pPr>
              <w:rPr>
                <w:rFonts w:eastAsia="Times New Roman" w:cs="Arial"/>
                <w:sz w:val="20"/>
                <w:szCs w:val="20"/>
              </w:rPr>
            </w:pPr>
            <w:r w:rsidRPr="00751FED">
              <w:rPr>
                <w:rFonts w:eastAsia="Times New Roman" w:cs="Arial"/>
                <w:sz w:val="20"/>
                <w:szCs w:val="20"/>
              </w:rPr>
              <w:t>Date</w:t>
            </w:r>
          </w:p>
        </w:tc>
        <w:tc>
          <w:tcPr>
            <w:tcW w:w="5657" w:type="dxa"/>
          </w:tcPr>
          <w:p w14:paraId="5B2E7C4A" w14:textId="77777777" w:rsidR="00160BC6" w:rsidRPr="003832FA" w:rsidRDefault="00160BC6" w:rsidP="0035247B">
            <w:pPr>
              <w:spacing w:after="120"/>
              <w:rPr>
                <w:rFonts w:eastAsia="Times New Roman" w:cs="Arial"/>
                <w:sz w:val="20"/>
                <w:szCs w:val="20"/>
              </w:rPr>
            </w:pPr>
            <w:r w:rsidRPr="003832FA">
              <w:rPr>
                <w:rFonts w:eastAsia="Times New Roman" w:cs="Arial"/>
                <w:sz w:val="20"/>
                <w:szCs w:val="20"/>
              </w:rPr>
              <w:t xml:space="preserve">Plunket </w:t>
            </w:r>
            <w:r>
              <w:rPr>
                <w:rFonts w:eastAsia="Times New Roman" w:cs="Arial"/>
                <w:sz w:val="20"/>
                <w:szCs w:val="20"/>
              </w:rPr>
              <w:t>Education in Schools signature signed for</w:t>
            </w:r>
            <w:r w:rsidRPr="003832FA">
              <w:rPr>
                <w:rFonts w:eastAsia="Times New Roman" w:cs="Arial"/>
                <w:sz w:val="20"/>
                <w:szCs w:val="20"/>
              </w:rPr>
              <w:t xml:space="preserve"> </w:t>
            </w:r>
            <w:r>
              <w:rPr>
                <w:rFonts w:eastAsia="Times New Roman" w:cs="Arial"/>
                <w:sz w:val="20"/>
                <w:szCs w:val="20"/>
              </w:rPr>
              <w:t xml:space="preserve">the </w:t>
            </w:r>
            <w:r w:rsidRPr="003832FA">
              <w:rPr>
                <w:rFonts w:eastAsia="Times New Roman" w:cs="Arial"/>
                <w:sz w:val="20"/>
                <w:szCs w:val="20"/>
              </w:rPr>
              <w:t>“</w:t>
            </w:r>
            <w:r>
              <w:rPr>
                <w:rFonts w:eastAsia="Times New Roman" w:cs="Arial"/>
                <w:sz w:val="20"/>
                <w:szCs w:val="20"/>
              </w:rPr>
              <w:t>Provider</w:t>
            </w:r>
            <w:r w:rsidRPr="003832FA">
              <w:rPr>
                <w:rFonts w:eastAsia="Times New Roman" w:cs="Arial"/>
                <w:sz w:val="20"/>
                <w:szCs w:val="20"/>
              </w:rPr>
              <w:t>”</w:t>
            </w:r>
          </w:p>
          <w:p w14:paraId="21631BF8" w14:textId="77777777" w:rsidR="00160BC6" w:rsidRPr="003832FA" w:rsidRDefault="00160BC6" w:rsidP="0035247B">
            <w:pPr>
              <w:rPr>
                <w:sz w:val="20"/>
                <w:szCs w:val="20"/>
              </w:rPr>
            </w:pPr>
            <w:r w:rsidRPr="003832FA">
              <w:rPr>
                <w:rFonts w:eastAsia="Times New Roman" w:cs="Arial"/>
                <w:sz w:val="20"/>
                <w:szCs w:val="20"/>
              </w:rPr>
              <w:t>Date</w:t>
            </w:r>
          </w:p>
        </w:tc>
      </w:tr>
      <w:tr w:rsidR="00160BC6" w:rsidRPr="00751FED" w14:paraId="017877EB" w14:textId="77777777" w:rsidTr="0035247B">
        <w:trPr>
          <w:trHeight w:val="964"/>
        </w:trPr>
        <w:tc>
          <w:tcPr>
            <w:tcW w:w="11165" w:type="dxa"/>
            <w:gridSpan w:val="2"/>
          </w:tcPr>
          <w:p w14:paraId="6CDB0B88" w14:textId="77777777" w:rsidR="00160BC6" w:rsidRDefault="00160BC6" w:rsidP="0035247B">
            <w:pPr>
              <w:pStyle w:val="NoSpacing"/>
              <w:spacing w:line="276" w:lineRule="auto"/>
              <w:rPr>
                <w:rFonts w:cs="Arial"/>
                <w:sz w:val="20"/>
                <w:szCs w:val="20"/>
              </w:rPr>
            </w:pPr>
          </w:p>
          <w:p w14:paraId="2A5657EB" w14:textId="77777777" w:rsidR="00160BC6" w:rsidRDefault="00160BC6" w:rsidP="0035247B">
            <w:pPr>
              <w:pStyle w:val="NoSpacing"/>
              <w:spacing w:line="276" w:lineRule="auto"/>
              <w:jc w:val="center"/>
              <w:rPr>
                <w:rFonts w:cs="Arial"/>
                <w:b/>
                <w:i/>
                <w:sz w:val="20"/>
                <w:szCs w:val="20"/>
              </w:rPr>
            </w:pPr>
            <w:r w:rsidRPr="00751FED">
              <w:rPr>
                <w:rFonts w:cs="Arial"/>
                <w:sz w:val="20"/>
                <w:szCs w:val="20"/>
              </w:rPr>
              <w:t xml:space="preserve">Signatory agrees to the terms and conditions </w:t>
            </w:r>
            <w:r>
              <w:rPr>
                <w:rFonts w:cs="Arial"/>
                <w:sz w:val="20"/>
                <w:szCs w:val="20"/>
              </w:rPr>
              <w:t>as</w:t>
            </w:r>
            <w:r w:rsidRPr="00751FED">
              <w:rPr>
                <w:rFonts w:cs="Arial"/>
                <w:sz w:val="20"/>
                <w:szCs w:val="20"/>
              </w:rPr>
              <w:t xml:space="preserve"> set out on this Agreement Form</w:t>
            </w:r>
            <w:r>
              <w:rPr>
                <w:rFonts w:cs="Arial"/>
                <w:b/>
                <w:i/>
                <w:sz w:val="20"/>
                <w:szCs w:val="20"/>
              </w:rPr>
              <w:t xml:space="preserve"> </w:t>
            </w:r>
          </w:p>
          <w:p w14:paraId="4D77A16C" w14:textId="77777777" w:rsidR="00160BC6" w:rsidRPr="006464FF" w:rsidRDefault="00160BC6" w:rsidP="0035247B">
            <w:pPr>
              <w:pStyle w:val="NoSpacing"/>
              <w:spacing w:line="276" w:lineRule="auto"/>
              <w:jc w:val="center"/>
              <w:rPr>
                <w:rFonts w:cs="Arial"/>
                <w:sz w:val="20"/>
                <w:szCs w:val="20"/>
              </w:rPr>
            </w:pPr>
            <w:r>
              <w:rPr>
                <w:rFonts w:cs="Arial"/>
                <w:b/>
                <w:i/>
                <w:sz w:val="20"/>
                <w:szCs w:val="20"/>
              </w:rPr>
              <w:t xml:space="preserve">    </w:t>
            </w:r>
            <w:r w:rsidRPr="00751FED">
              <w:rPr>
                <w:rFonts w:cs="Arial"/>
                <w:b/>
                <w:i/>
                <w:sz w:val="20"/>
                <w:szCs w:val="20"/>
              </w:rPr>
              <w:t xml:space="preserve">Scan/email/send the original to </w:t>
            </w:r>
            <w:hyperlink r:id="rId6" w:history="1">
              <w:r w:rsidRPr="00BD57FA">
                <w:rPr>
                  <w:rStyle w:val="Hyperlink"/>
                  <w:rFonts w:cs="Arial"/>
                  <w:b/>
                  <w:i/>
                  <w:sz w:val="20"/>
                  <w:szCs w:val="20"/>
                </w:rPr>
                <w:t>eis.admin@plunket.org.nz</w:t>
              </w:r>
            </w:hyperlink>
          </w:p>
        </w:tc>
      </w:tr>
    </w:tbl>
    <w:p w14:paraId="059D1105" w14:textId="77777777" w:rsidR="00160BC6" w:rsidRPr="00155808" w:rsidRDefault="00160BC6" w:rsidP="00160BC6">
      <w:pPr>
        <w:spacing w:after="0"/>
        <w:rPr>
          <w:vanish/>
        </w:rPr>
      </w:pPr>
    </w:p>
    <w:tbl>
      <w:tblPr>
        <w:tblpPr w:leftFromText="180" w:rightFromText="180" w:vertAnchor="text" w:horzAnchor="margin"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203"/>
        <w:gridCol w:w="2203"/>
        <w:gridCol w:w="2203"/>
        <w:gridCol w:w="2204"/>
      </w:tblGrid>
      <w:tr w:rsidR="00160BC6" w14:paraId="0D3913B7" w14:textId="77777777" w:rsidTr="0035247B">
        <w:tc>
          <w:tcPr>
            <w:tcW w:w="2203" w:type="dxa"/>
            <w:shd w:val="clear" w:color="auto" w:fill="auto"/>
          </w:tcPr>
          <w:p w14:paraId="75A2AB74" w14:textId="77777777" w:rsidR="00160BC6" w:rsidRDefault="00160BC6" w:rsidP="0035247B">
            <w:pPr>
              <w:rPr>
                <w:noProof/>
              </w:rPr>
            </w:pPr>
            <w:r>
              <w:rPr>
                <w:noProof/>
              </w:rPr>
              <w:t>Unit number</w:t>
            </w:r>
          </w:p>
        </w:tc>
        <w:tc>
          <w:tcPr>
            <w:tcW w:w="2203" w:type="dxa"/>
            <w:shd w:val="clear" w:color="auto" w:fill="auto"/>
          </w:tcPr>
          <w:p w14:paraId="7C988724" w14:textId="77777777" w:rsidR="00160BC6" w:rsidRDefault="00160BC6" w:rsidP="0035247B">
            <w:pPr>
              <w:jc w:val="center"/>
              <w:rPr>
                <w:noProof/>
              </w:rPr>
            </w:pPr>
            <w:r>
              <w:rPr>
                <w:noProof/>
              </w:rPr>
              <w:t>Estimated Students</w:t>
            </w:r>
          </w:p>
        </w:tc>
        <w:tc>
          <w:tcPr>
            <w:tcW w:w="2203" w:type="dxa"/>
            <w:shd w:val="clear" w:color="auto" w:fill="auto"/>
          </w:tcPr>
          <w:p w14:paraId="028576BA" w14:textId="77777777" w:rsidR="00160BC6" w:rsidRDefault="00160BC6" w:rsidP="0035247B">
            <w:pPr>
              <w:jc w:val="center"/>
              <w:rPr>
                <w:noProof/>
              </w:rPr>
            </w:pPr>
            <w:r>
              <w:rPr>
                <w:noProof/>
              </w:rPr>
              <w:t>Enrollment date</w:t>
            </w:r>
          </w:p>
        </w:tc>
        <w:tc>
          <w:tcPr>
            <w:tcW w:w="2203" w:type="dxa"/>
            <w:shd w:val="clear" w:color="auto" w:fill="auto"/>
          </w:tcPr>
          <w:p w14:paraId="552880C8" w14:textId="77777777" w:rsidR="00160BC6" w:rsidRDefault="00160BC6" w:rsidP="0035247B">
            <w:pPr>
              <w:jc w:val="center"/>
              <w:rPr>
                <w:noProof/>
              </w:rPr>
            </w:pPr>
            <w:r>
              <w:rPr>
                <w:noProof/>
              </w:rPr>
              <w:t>Ends Date</w:t>
            </w:r>
          </w:p>
        </w:tc>
        <w:tc>
          <w:tcPr>
            <w:tcW w:w="2204" w:type="dxa"/>
            <w:shd w:val="clear" w:color="auto" w:fill="auto"/>
          </w:tcPr>
          <w:p w14:paraId="0DE14FE1" w14:textId="77777777" w:rsidR="00160BC6" w:rsidRDefault="00160BC6" w:rsidP="0035247B">
            <w:pPr>
              <w:spacing w:after="0"/>
              <w:jc w:val="center"/>
              <w:rPr>
                <w:noProof/>
              </w:rPr>
            </w:pPr>
            <w:r>
              <w:rPr>
                <w:noProof/>
              </w:rPr>
              <w:t>Teacher Led Price</w:t>
            </w:r>
          </w:p>
          <w:p w14:paraId="17C21F57" w14:textId="77777777" w:rsidR="00160BC6" w:rsidRDefault="00160BC6" w:rsidP="0035247B">
            <w:pPr>
              <w:spacing w:after="0"/>
              <w:jc w:val="center"/>
              <w:rPr>
                <w:noProof/>
              </w:rPr>
            </w:pPr>
            <w:r>
              <w:rPr>
                <w:noProof/>
              </w:rPr>
              <w:t>L2 $550 L3 $620</w:t>
            </w:r>
          </w:p>
        </w:tc>
      </w:tr>
      <w:tr w:rsidR="00160BC6" w14:paraId="049AC2C5" w14:textId="77777777" w:rsidTr="0035247B">
        <w:tc>
          <w:tcPr>
            <w:tcW w:w="2203" w:type="dxa"/>
            <w:shd w:val="clear" w:color="auto" w:fill="auto"/>
          </w:tcPr>
          <w:p w14:paraId="61B6156A" w14:textId="77777777" w:rsidR="00160BC6" w:rsidRDefault="00160BC6" w:rsidP="0035247B">
            <w:pPr>
              <w:rPr>
                <w:noProof/>
              </w:rPr>
            </w:pPr>
          </w:p>
        </w:tc>
        <w:tc>
          <w:tcPr>
            <w:tcW w:w="2203" w:type="dxa"/>
            <w:shd w:val="clear" w:color="auto" w:fill="auto"/>
          </w:tcPr>
          <w:p w14:paraId="21607DB8" w14:textId="77777777" w:rsidR="00160BC6" w:rsidRDefault="00160BC6" w:rsidP="0035247B">
            <w:pPr>
              <w:rPr>
                <w:noProof/>
              </w:rPr>
            </w:pPr>
          </w:p>
        </w:tc>
        <w:tc>
          <w:tcPr>
            <w:tcW w:w="2203" w:type="dxa"/>
            <w:shd w:val="clear" w:color="auto" w:fill="auto"/>
          </w:tcPr>
          <w:p w14:paraId="0DC3B923" w14:textId="77777777" w:rsidR="00160BC6" w:rsidRDefault="00160BC6" w:rsidP="0035247B">
            <w:pPr>
              <w:rPr>
                <w:noProof/>
              </w:rPr>
            </w:pPr>
          </w:p>
        </w:tc>
        <w:tc>
          <w:tcPr>
            <w:tcW w:w="2203" w:type="dxa"/>
            <w:shd w:val="clear" w:color="auto" w:fill="auto"/>
          </w:tcPr>
          <w:p w14:paraId="28A23D85" w14:textId="77777777" w:rsidR="00160BC6" w:rsidRDefault="00160BC6" w:rsidP="0035247B">
            <w:pPr>
              <w:rPr>
                <w:noProof/>
              </w:rPr>
            </w:pPr>
          </w:p>
        </w:tc>
        <w:tc>
          <w:tcPr>
            <w:tcW w:w="2204" w:type="dxa"/>
            <w:shd w:val="clear" w:color="auto" w:fill="auto"/>
          </w:tcPr>
          <w:p w14:paraId="731EEDEE" w14:textId="77777777" w:rsidR="00160BC6" w:rsidRDefault="00160BC6" w:rsidP="0035247B">
            <w:pPr>
              <w:rPr>
                <w:noProof/>
              </w:rPr>
            </w:pPr>
          </w:p>
        </w:tc>
      </w:tr>
      <w:tr w:rsidR="00160BC6" w14:paraId="00A984E7" w14:textId="77777777" w:rsidTr="0035247B">
        <w:tc>
          <w:tcPr>
            <w:tcW w:w="2203" w:type="dxa"/>
            <w:shd w:val="clear" w:color="auto" w:fill="auto"/>
          </w:tcPr>
          <w:p w14:paraId="402EA40F" w14:textId="77777777" w:rsidR="00160BC6" w:rsidRDefault="00160BC6" w:rsidP="0035247B">
            <w:pPr>
              <w:rPr>
                <w:noProof/>
              </w:rPr>
            </w:pPr>
          </w:p>
        </w:tc>
        <w:tc>
          <w:tcPr>
            <w:tcW w:w="2203" w:type="dxa"/>
            <w:shd w:val="clear" w:color="auto" w:fill="auto"/>
          </w:tcPr>
          <w:p w14:paraId="58589888" w14:textId="77777777" w:rsidR="00160BC6" w:rsidRDefault="00160BC6" w:rsidP="0035247B">
            <w:pPr>
              <w:rPr>
                <w:noProof/>
              </w:rPr>
            </w:pPr>
          </w:p>
        </w:tc>
        <w:tc>
          <w:tcPr>
            <w:tcW w:w="2203" w:type="dxa"/>
            <w:shd w:val="clear" w:color="auto" w:fill="auto"/>
          </w:tcPr>
          <w:p w14:paraId="59E08560" w14:textId="77777777" w:rsidR="00160BC6" w:rsidRDefault="00160BC6" w:rsidP="0035247B">
            <w:pPr>
              <w:rPr>
                <w:noProof/>
              </w:rPr>
            </w:pPr>
          </w:p>
        </w:tc>
        <w:tc>
          <w:tcPr>
            <w:tcW w:w="2203" w:type="dxa"/>
            <w:shd w:val="clear" w:color="auto" w:fill="auto"/>
          </w:tcPr>
          <w:p w14:paraId="1569AA44" w14:textId="77777777" w:rsidR="00160BC6" w:rsidRDefault="00160BC6" w:rsidP="0035247B">
            <w:pPr>
              <w:rPr>
                <w:noProof/>
              </w:rPr>
            </w:pPr>
          </w:p>
        </w:tc>
        <w:tc>
          <w:tcPr>
            <w:tcW w:w="2204" w:type="dxa"/>
            <w:shd w:val="clear" w:color="auto" w:fill="auto"/>
          </w:tcPr>
          <w:p w14:paraId="11B5A5E2" w14:textId="77777777" w:rsidR="00160BC6" w:rsidRDefault="00160BC6" w:rsidP="0035247B">
            <w:pPr>
              <w:rPr>
                <w:noProof/>
              </w:rPr>
            </w:pPr>
          </w:p>
        </w:tc>
      </w:tr>
      <w:tr w:rsidR="00160BC6" w14:paraId="20B2D81E" w14:textId="77777777" w:rsidTr="0035247B">
        <w:tc>
          <w:tcPr>
            <w:tcW w:w="2203" w:type="dxa"/>
            <w:shd w:val="clear" w:color="auto" w:fill="auto"/>
          </w:tcPr>
          <w:p w14:paraId="025C556F" w14:textId="77777777" w:rsidR="00160BC6" w:rsidRDefault="00160BC6" w:rsidP="0035247B">
            <w:pPr>
              <w:rPr>
                <w:noProof/>
              </w:rPr>
            </w:pPr>
          </w:p>
        </w:tc>
        <w:tc>
          <w:tcPr>
            <w:tcW w:w="2203" w:type="dxa"/>
            <w:shd w:val="clear" w:color="auto" w:fill="auto"/>
          </w:tcPr>
          <w:p w14:paraId="2B4629B1" w14:textId="77777777" w:rsidR="00160BC6" w:rsidRDefault="00160BC6" w:rsidP="0035247B">
            <w:pPr>
              <w:rPr>
                <w:noProof/>
              </w:rPr>
            </w:pPr>
          </w:p>
        </w:tc>
        <w:tc>
          <w:tcPr>
            <w:tcW w:w="2203" w:type="dxa"/>
            <w:shd w:val="clear" w:color="auto" w:fill="auto"/>
          </w:tcPr>
          <w:p w14:paraId="3DBA2A47" w14:textId="77777777" w:rsidR="00160BC6" w:rsidRDefault="00160BC6" w:rsidP="0035247B">
            <w:pPr>
              <w:rPr>
                <w:noProof/>
              </w:rPr>
            </w:pPr>
          </w:p>
        </w:tc>
        <w:tc>
          <w:tcPr>
            <w:tcW w:w="2203" w:type="dxa"/>
            <w:shd w:val="clear" w:color="auto" w:fill="auto"/>
          </w:tcPr>
          <w:p w14:paraId="29F4AF1D" w14:textId="77777777" w:rsidR="00160BC6" w:rsidRDefault="00160BC6" w:rsidP="0035247B">
            <w:pPr>
              <w:rPr>
                <w:noProof/>
              </w:rPr>
            </w:pPr>
          </w:p>
        </w:tc>
        <w:tc>
          <w:tcPr>
            <w:tcW w:w="2204" w:type="dxa"/>
            <w:shd w:val="clear" w:color="auto" w:fill="auto"/>
          </w:tcPr>
          <w:p w14:paraId="2AEEA814" w14:textId="77777777" w:rsidR="00160BC6" w:rsidRDefault="00160BC6" w:rsidP="0035247B">
            <w:pPr>
              <w:rPr>
                <w:noProof/>
              </w:rPr>
            </w:pPr>
          </w:p>
        </w:tc>
      </w:tr>
      <w:tr w:rsidR="00160BC6" w14:paraId="7980C137" w14:textId="77777777" w:rsidTr="0035247B">
        <w:tc>
          <w:tcPr>
            <w:tcW w:w="2203" w:type="dxa"/>
            <w:shd w:val="clear" w:color="auto" w:fill="auto"/>
          </w:tcPr>
          <w:p w14:paraId="0819AA01" w14:textId="77777777" w:rsidR="00160BC6" w:rsidRDefault="00160BC6" w:rsidP="0035247B">
            <w:pPr>
              <w:rPr>
                <w:noProof/>
              </w:rPr>
            </w:pPr>
          </w:p>
        </w:tc>
        <w:tc>
          <w:tcPr>
            <w:tcW w:w="2203" w:type="dxa"/>
            <w:shd w:val="clear" w:color="auto" w:fill="auto"/>
          </w:tcPr>
          <w:p w14:paraId="5B9B9731" w14:textId="77777777" w:rsidR="00160BC6" w:rsidRDefault="00160BC6" w:rsidP="0035247B">
            <w:pPr>
              <w:rPr>
                <w:noProof/>
              </w:rPr>
            </w:pPr>
          </w:p>
        </w:tc>
        <w:tc>
          <w:tcPr>
            <w:tcW w:w="2203" w:type="dxa"/>
            <w:shd w:val="clear" w:color="auto" w:fill="auto"/>
          </w:tcPr>
          <w:p w14:paraId="7B0420CB" w14:textId="77777777" w:rsidR="00160BC6" w:rsidRDefault="00160BC6" w:rsidP="0035247B">
            <w:pPr>
              <w:rPr>
                <w:noProof/>
              </w:rPr>
            </w:pPr>
          </w:p>
        </w:tc>
        <w:tc>
          <w:tcPr>
            <w:tcW w:w="2203" w:type="dxa"/>
            <w:shd w:val="clear" w:color="auto" w:fill="auto"/>
          </w:tcPr>
          <w:p w14:paraId="686AFE76" w14:textId="77777777" w:rsidR="00160BC6" w:rsidRDefault="00160BC6" w:rsidP="0035247B">
            <w:pPr>
              <w:rPr>
                <w:noProof/>
              </w:rPr>
            </w:pPr>
          </w:p>
        </w:tc>
        <w:tc>
          <w:tcPr>
            <w:tcW w:w="2204" w:type="dxa"/>
            <w:shd w:val="clear" w:color="auto" w:fill="auto"/>
          </w:tcPr>
          <w:p w14:paraId="6BB0D24D" w14:textId="77777777" w:rsidR="00160BC6" w:rsidRDefault="00160BC6" w:rsidP="0035247B">
            <w:pPr>
              <w:rPr>
                <w:noProof/>
              </w:rPr>
            </w:pPr>
          </w:p>
        </w:tc>
      </w:tr>
      <w:tr w:rsidR="00160BC6" w14:paraId="411BA69E" w14:textId="77777777" w:rsidTr="0035247B">
        <w:tc>
          <w:tcPr>
            <w:tcW w:w="2203" w:type="dxa"/>
            <w:shd w:val="clear" w:color="auto" w:fill="auto"/>
          </w:tcPr>
          <w:p w14:paraId="5B8154E3" w14:textId="77777777" w:rsidR="00160BC6" w:rsidRDefault="00160BC6" w:rsidP="0035247B">
            <w:pPr>
              <w:rPr>
                <w:noProof/>
              </w:rPr>
            </w:pPr>
          </w:p>
        </w:tc>
        <w:tc>
          <w:tcPr>
            <w:tcW w:w="2203" w:type="dxa"/>
            <w:shd w:val="clear" w:color="auto" w:fill="auto"/>
          </w:tcPr>
          <w:p w14:paraId="0BA276B0" w14:textId="77777777" w:rsidR="00160BC6" w:rsidRDefault="00160BC6" w:rsidP="0035247B">
            <w:pPr>
              <w:rPr>
                <w:noProof/>
              </w:rPr>
            </w:pPr>
          </w:p>
        </w:tc>
        <w:tc>
          <w:tcPr>
            <w:tcW w:w="2203" w:type="dxa"/>
            <w:shd w:val="clear" w:color="auto" w:fill="auto"/>
          </w:tcPr>
          <w:p w14:paraId="72AFF8D4" w14:textId="77777777" w:rsidR="00160BC6" w:rsidRDefault="00160BC6" w:rsidP="0035247B">
            <w:pPr>
              <w:rPr>
                <w:noProof/>
              </w:rPr>
            </w:pPr>
          </w:p>
        </w:tc>
        <w:tc>
          <w:tcPr>
            <w:tcW w:w="2203" w:type="dxa"/>
            <w:shd w:val="clear" w:color="auto" w:fill="auto"/>
          </w:tcPr>
          <w:p w14:paraId="63E9D460" w14:textId="77777777" w:rsidR="00160BC6" w:rsidRDefault="00160BC6" w:rsidP="0035247B">
            <w:pPr>
              <w:rPr>
                <w:noProof/>
              </w:rPr>
            </w:pPr>
          </w:p>
        </w:tc>
        <w:tc>
          <w:tcPr>
            <w:tcW w:w="2204" w:type="dxa"/>
            <w:shd w:val="clear" w:color="auto" w:fill="auto"/>
          </w:tcPr>
          <w:p w14:paraId="1C854E5A" w14:textId="77777777" w:rsidR="00160BC6" w:rsidRDefault="00160BC6" w:rsidP="0035247B">
            <w:pPr>
              <w:rPr>
                <w:noProof/>
              </w:rPr>
            </w:pPr>
          </w:p>
        </w:tc>
      </w:tr>
      <w:tr w:rsidR="00160BC6" w14:paraId="577BE56C" w14:textId="77777777" w:rsidTr="0035247B">
        <w:tc>
          <w:tcPr>
            <w:tcW w:w="2203" w:type="dxa"/>
            <w:shd w:val="clear" w:color="auto" w:fill="auto"/>
          </w:tcPr>
          <w:p w14:paraId="5CD3BFA8" w14:textId="77777777" w:rsidR="00160BC6" w:rsidRDefault="00160BC6" w:rsidP="0035247B">
            <w:pPr>
              <w:rPr>
                <w:noProof/>
              </w:rPr>
            </w:pPr>
          </w:p>
        </w:tc>
        <w:tc>
          <w:tcPr>
            <w:tcW w:w="2203" w:type="dxa"/>
            <w:shd w:val="clear" w:color="auto" w:fill="auto"/>
          </w:tcPr>
          <w:p w14:paraId="426C7C14" w14:textId="77777777" w:rsidR="00160BC6" w:rsidRDefault="00160BC6" w:rsidP="0035247B">
            <w:pPr>
              <w:rPr>
                <w:noProof/>
              </w:rPr>
            </w:pPr>
          </w:p>
        </w:tc>
        <w:tc>
          <w:tcPr>
            <w:tcW w:w="2203" w:type="dxa"/>
            <w:shd w:val="clear" w:color="auto" w:fill="auto"/>
          </w:tcPr>
          <w:p w14:paraId="56E0E242" w14:textId="77777777" w:rsidR="00160BC6" w:rsidRDefault="00160BC6" w:rsidP="0035247B">
            <w:pPr>
              <w:rPr>
                <w:noProof/>
              </w:rPr>
            </w:pPr>
          </w:p>
        </w:tc>
        <w:tc>
          <w:tcPr>
            <w:tcW w:w="2203" w:type="dxa"/>
            <w:shd w:val="clear" w:color="auto" w:fill="auto"/>
          </w:tcPr>
          <w:p w14:paraId="0C54D366" w14:textId="77777777" w:rsidR="00160BC6" w:rsidRDefault="00160BC6" w:rsidP="0035247B">
            <w:pPr>
              <w:rPr>
                <w:noProof/>
              </w:rPr>
            </w:pPr>
          </w:p>
        </w:tc>
        <w:tc>
          <w:tcPr>
            <w:tcW w:w="2204" w:type="dxa"/>
            <w:shd w:val="clear" w:color="auto" w:fill="auto"/>
          </w:tcPr>
          <w:p w14:paraId="2D3EA63B" w14:textId="77777777" w:rsidR="00160BC6" w:rsidRDefault="00160BC6" w:rsidP="0035247B">
            <w:pPr>
              <w:rPr>
                <w:noProof/>
              </w:rPr>
            </w:pPr>
          </w:p>
        </w:tc>
      </w:tr>
      <w:tr w:rsidR="00160BC6" w14:paraId="7EBEE0CA" w14:textId="77777777" w:rsidTr="0035247B">
        <w:tc>
          <w:tcPr>
            <w:tcW w:w="2203" w:type="dxa"/>
            <w:shd w:val="clear" w:color="auto" w:fill="auto"/>
          </w:tcPr>
          <w:p w14:paraId="471D3EB8" w14:textId="77777777" w:rsidR="00160BC6" w:rsidRDefault="00160BC6" w:rsidP="0035247B">
            <w:pPr>
              <w:rPr>
                <w:noProof/>
              </w:rPr>
            </w:pPr>
          </w:p>
        </w:tc>
        <w:tc>
          <w:tcPr>
            <w:tcW w:w="2203" w:type="dxa"/>
            <w:shd w:val="clear" w:color="auto" w:fill="auto"/>
          </w:tcPr>
          <w:p w14:paraId="47FBF48E" w14:textId="77777777" w:rsidR="00160BC6" w:rsidRDefault="00160BC6" w:rsidP="0035247B">
            <w:pPr>
              <w:rPr>
                <w:noProof/>
              </w:rPr>
            </w:pPr>
          </w:p>
        </w:tc>
        <w:tc>
          <w:tcPr>
            <w:tcW w:w="2203" w:type="dxa"/>
            <w:shd w:val="clear" w:color="auto" w:fill="auto"/>
          </w:tcPr>
          <w:p w14:paraId="27E1D204" w14:textId="77777777" w:rsidR="00160BC6" w:rsidRDefault="00160BC6" w:rsidP="0035247B">
            <w:pPr>
              <w:rPr>
                <w:noProof/>
              </w:rPr>
            </w:pPr>
          </w:p>
        </w:tc>
        <w:tc>
          <w:tcPr>
            <w:tcW w:w="2203" w:type="dxa"/>
            <w:shd w:val="clear" w:color="auto" w:fill="auto"/>
          </w:tcPr>
          <w:p w14:paraId="1D42A28C" w14:textId="77777777" w:rsidR="00160BC6" w:rsidRDefault="00160BC6" w:rsidP="0035247B">
            <w:pPr>
              <w:rPr>
                <w:noProof/>
              </w:rPr>
            </w:pPr>
          </w:p>
        </w:tc>
        <w:tc>
          <w:tcPr>
            <w:tcW w:w="2204" w:type="dxa"/>
            <w:shd w:val="clear" w:color="auto" w:fill="auto"/>
          </w:tcPr>
          <w:p w14:paraId="20628617" w14:textId="77777777" w:rsidR="00160BC6" w:rsidRDefault="00160BC6" w:rsidP="0035247B">
            <w:pPr>
              <w:rPr>
                <w:noProof/>
              </w:rPr>
            </w:pPr>
          </w:p>
        </w:tc>
      </w:tr>
      <w:tr w:rsidR="00160BC6" w14:paraId="0775343C" w14:textId="77777777" w:rsidTr="0035247B">
        <w:tc>
          <w:tcPr>
            <w:tcW w:w="2203" w:type="dxa"/>
            <w:shd w:val="clear" w:color="auto" w:fill="auto"/>
          </w:tcPr>
          <w:p w14:paraId="7BC2ADAD" w14:textId="77777777" w:rsidR="00160BC6" w:rsidRDefault="00160BC6" w:rsidP="0035247B">
            <w:pPr>
              <w:rPr>
                <w:noProof/>
              </w:rPr>
            </w:pPr>
          </w:p>
        </w:tc>
        <w:tc>
          <w:tcPr>
            <w:tcW w:w="2203" w:type="dxa"/>
            <w:shd w:val="clear" w:color="auto" w:fill="auto"/>
          </w:tcPr>
          <w:p w14:paraId="768DAF45" w14:textId="77777777" w:rsidR="00160BC6" w:rsidRDefault="00160BC6" w:rsidP="0035247B">
            <w:pPr>
              <w:rPr>
                <w:noProof/>
              </w:rPr>
            </w:pPr>
          </w:p>
        </w:tc>
        <w:tc>
          <w:tcPr>
            <w:tcW w:w="2203" w:type="dxa"/>
            <w:shd w:val="clear" w:color="auto" w:fill="auto"/>
          </w:tcPr>
          <w:p w14:paraId="3489D9C9" w14:textId="77777777" w:rsidR="00160BC6" w:rsidRDefault="00160BC6" w:rsidP="0035247B">
            <w:pPr>
              <w:rPr>
                <w:noProof/>
              </w:rPr>
            </w:pPr>
          </w:p>
        </w:tc>
        <w:tc>
          <w:tcPr>
            <w:tcW w:w="2203" w:type="dxa"/>
            <w:shd w:val="clear" w:color="auto" w:fill="auto"/>
          </w:tcPr>
          <w:p w14:paraId="2774C744" w14:textId="77777777" w:rsidR="00160BC6" w:rsidRDefault="00160BC6" w:rsidP="0035247B">
            <w:pPr>
              <w:rPr>
                <w:noProof/>
              </w:rPr>
            </w:pPr>
          </w:p>
        </w:tc>
        <w:tc>
          <w:tcPr>
            <w:tcW w:w="2204" w:type="dxa"/>
            <w:shd w:val="clear" w:color="auto" w:fill="auto"/>
          </w:tcPr>
          <w:p w14:paraId="460D4DF9" w14:textId="77777777" w:rsidR="00160BC6" w:rsidRDefault="00160BC6" w:rsidP="0035247B">
            <w:pPr>
              <w:rPr>
                <w:noProof/>
              </w:rPr>
            </w:pPr>
          </w:p>
        </w:tc>
      </w:tr>
      <w:tr w:rsidR="00160BC6" w14:paraId="21BEDD94" w14:textId="77777777" w:rsidTr="0035247B">
        <w:tc>
          <w:tcPr>
            <w:tcW w:w="2203" w:type="dxa"/>
            <w:shd w:val="clear" w:color="auto" w:fill="auto"/>
          </w:tcPr>
          <w:p w14:paraId="36618F0E" w14:textId="77777777" w:rsidR="00160BC6" w:rsidRDefault="00160BC6" w:rsidP="0035247B">
            <w:pPr>
              <w:rPr>
                <w:noProof/>
              </w:rPr>
            </w:pPr>
          </w:p>
        </w:tc>
        <w:tc>
          <w:tcPr>
            <w:tcW w:w="2203" w:type="dxa"/>
            <w:shd w:val="clear" w:color="auto" w:fill="auto"/>
          </w:tcPr>
          <w:p w14:paraId="57B9DAD6" w14:textId="77777777" w:rsidR="00160BC6" w:rsidRDefault="00160BC6" w:rsidP="0035247B">
            <w:pPr>
              <w:rPr>
                <w:noProof/>
              </w:rPr>
            </w:pPr>
          </w:p>
        </w:tc>
        <w:tc>
          <w:tcPr>
            <w:tcW w:w="2203" w:type="dxa"/>
            <w:shd w:val="clear" w:color="auto" w:fill="auto"/>
          </w:tcPr>
          <w:p w14:paraId="100D19EA" w14:textId="77777777" w:rsidR="00160BC6" w:rsidRDefault="00160BC6" w:rsidP="0035247B">
            <w:pPr>
              <w:rPr>
                <w:noProof/>
              </w:rPr>
            </w:pPr>
          </w:p>
        </w:tc>
        <w:tc>
          <w:tcPr>
            <w:tcW w:w="2203" w:type="dxa"/>
            <w:shd w:val="clear" w:color="auto" w:fill="auto"/>
          </w:tcPr>
          <w:p w14:paraId="61A7D523" w14:textId="77777777" w:rsidR="00160BC6" w:rsidRDefault="00160BC6" w:rsidP="0035247B">
            <w:pPr>
              <w:rPr>
                <w:noProof/>
              </w:rPr>
            </w:pPr>
          </w:p>
        </w:tc>
        <w:tc>
          <w:tcPr>
            <w:tcW w:w="2204" w:type="dxa"/>
            <w:shd w:val="clear" w:color="auto" w:fill="auto"/>
          </w:tcPr>
          <w:p w14:paraId="7EA88337" w14:textId="77777777" w:rsidR="00160BC6" w:rsidRDefault="00160BC6" w:rsidP="0035247B">
            <w:pPr>
              <w:rPr>
                <w:noProof/>
              </w:rPr>
            </w:pPr>
          </w:p>
        </w:tc>
      </w:tr>
    </w:tbl>
    <w:p w14:paraId="32472F56" w14:textId="77777777" w:rsidR="00160BC6" w:rsidRDefault="00160BC6" w:rsidP="00160BC6">
      <w:pPr>
        <w:rPr>
          <w:noProof/>
        </w:rPr>
      </w:pPr>
      <w:r>
        <w:rPr>
          <w:noProof/>
        </w:rPr>
        <w:t>If additional units are required than will fit please provide unit informaiton as an separate page.</w:t>
      </w:r>
    </w:p>
    <w:tbl>
      <w:tblPr>
        <w:tblW w:w="110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0"/>
      </w:tblGrid>
      <w:tr w:rsidR="00160BC6" w:rsidRPr="0011729C" w14:paraId="761DE301" w14:textId="77777777" w:rsidTr="0035247B">
        <w:trPr>
          <w:jc w:val="right"/>
        </w:trPr>
        <w:tc>
          <w:tcPr>
            <w:tcW w:w="11050" w:type="dxa"/>
          </w:tcPr>
          <w:permEnd w:id="1548496754"/>
          <w:p w14:paraId="6FEFD566" w14:textId="77777777" w:rsidR="00160BC6" w:rsidRPr="00261257" w:rsidRDefault="00160BC6" w:rsidP="0035247B">
            <w:pPr>
              <w:pStyle w:val="NoSpacing"/>
              <w:rPr>
                <w:rFonts w:cs="Calibri"/>
                <w:b/>
                <w:sz w:val="20"/>
                <w:szCs w:val="20"/>
              </w:rPr>
            </w:pPr>
            <w:r w:rsidRPr="00261257">
              <w:rPr>
                <w:rFonts w:cs="Calibri"/>
                <w:b/>
                <w:sz w:val="20"/>
                <w:szCs w:val="20"/>
              </w:rPr>
              <w:t>Teacher Led Option</w:t>
            </w:r>
          </w:p>
          <w:p w14:paraId="5EDA9E1E" w14:textId="77777777" w:rsidR="00160BC6" w:rsidRPr="00261257" w:rsidRDefault="00160BC6" w:rsidP="0035247B">
            <w:pPr>
              <w:pStyle w:val="NoSpacing"/>
              <w:rPr>
                <w:rFonts w:cs="Calibri"/>
                <w:b/>
                <w:sz w:val="20"/>
                <w:szCs w:val="20"/>
              </w:rPr>
            </w:pPr>
          </w:p>
          <w:p w14:paraId="03F0CCAE" w14:textId="77777777" w:rsidR="00160BC6" w:rsidRPr="00261257" w:rsidRDefault="00160BC6" w:rsidP="00160BC6">
            <w:pPr>
              <w:pStyle w:val="NoSpacing"/>
              <w:numPr>
                <w:ilvl w:val="0"/>
                <w:numId w:val="1"/>
              </w:numPr>
              <w:rPr>
                <w:rFonts w:cs="Calibri"/>
                <w:sz w:val="20"/>
                <w:szCs w:val="20"/>
              </w:rPr>
            </w:pPr>
            <w:r w:rsidRPr="00261257">
              <w:rPr>
                <w:rFonts w:cs="Calibri"/>
                <w:sz w:val="20"/>
                <w:szCs w:val="20"/>
              </w:rPr>
              <w:t>For Teacher Led units Plunket will provide the learning resources upon receipt of the signed Agreement Form Plunket will then invoice according to the information/student numbers provided on the Agreement Form</w:t>
            </w:r>
          </w:p>
          <w:p w14:paraId="47E8D247" w14:textId="77777777" w:rsidR="00160BC6" w:rsidRDefault="00160BC6" w:rsidP="00160BC6">
            <w:pPr>
              <w:pStyle w:val="NoSpacing"/>
              <w:numPr>
                <w:ilvl w:val="0"/>
                <w:numId w:val="1"/>
              </w:numPr>
              <w:rPr>
                <w:rFonts w:cs="Calibri"/>
                <w:sz w:val="20"/>
                <w:szCs w:val="20"/>
              </w:rPr>
            </w:pPr>
            <w:r w:rsidRPr="0011729C">
              <w:rPr>
                <w:rFonts w:cs="Arial"/>
                <w:sz w:val="20"/>
                <w:szCs w:val="20"/>
              </w:rPr>
              <w:t xml:space="preserve">Payment required </w:t>
            </w:r>
            <w:r>
              <w:rPr>
                <w:rFonts w:cs="Arial"/>
                <w:sz w:val="20"/>
                <w:szCs w:val="20"/>
              </w:rPr>
              <w:t>by the 20</w:t>
            </w:r>
            <w:r w:rsidRPr="00C94407">
              <w:rPr>
                <w:rFonts w:cs="Arial"/>
                <w:sz w:val="20"/>
                <w:szCs w:val="20"/>
                <w:vertAlign w:val="superscript"/>
              </w:rPr>
              <w:t>th</w:t>
            </w:r>
            <w:r>
              <w:rPr>
                <w:rFonts w:cs="Arial"/>
                <w:sz w:val="20"/>
                <w:szCs w:val="20"/>
              </w:rPr>
              <w:t xml:space="preserve"> of the month following invoicing</w:t>
            </w:r>
          </w:p>
          <w:p w14:paraId="49D7C7EE" w14:textId="77777777" w:rsidR="00160BC6" w:rsidRPr="00261257" w:rsidRDefault="00160BC6" w:rsidP="0035247B">
            <w:pPr>
              <w:pStyle w:val="NoSpacing"/>
              <w:ind w:left="720"/>
              <w:rPr>
                <w:rFonts w:cs="Calibri"/>
                <w:sz w:val="20"/>
                <w:szCs w:val="20"/>
              </w:rPr>
            </w:pPr>
          </w:p>
        </w:tc>
      </w:tr>
      <w:tr w:rsidR="00160BC6" w:rsidRPr="0011729C" w14:paraId="3A7D92EC" w14:textId="77777777" w:rsidTr="0035247B">
        <w:trPr>
          <w:jc w:val="right"/>
        </w:trPr>
        <w:tc>
          <w:tcPr>
            <w:tcW w:w="11050" w:type="dxa"/>
          </w:tcPr>
          <w:p w14:paraId="739A8CA1" w14:textId="77777777" w:rsidR="00160BC6" w:rsidRPr="006464FF" w:rsidRDefault="00160BC6" w:rsidP="0035247B">
            <w:pPr>
              <w:rPr>
                <w:rFonts w:cs="Calibri"/>
                <w:b/>
                <w:sz w:val="18"/>
                <w:szCs w:val="18"/>
                <w:lang w:val="en-AU"/>
              </w:rPr>
            </w:pPr>
            <w:r w:rsidRPr="006464FF">
              <w:rPr>
                <w:rFonts w:cs="Calibri"/>
                <w:b/>
                <w:sz w:val="18"/>
                <w:szCs w:val="18"/>
                <w:lang w:val="en-AU"/>
              </w:rPr>
              <w:lastRenderedPageBreak/>
              <w:t>Plunket responsibilities:</w:t>
            </w:r>
          </w:p>
          <w:p w14:paraId="0B11F2A7" w14:textId="77777777" w:rsidR="00160BC6" w:rsidRPr="006464FF" w:rsidRDefault="00160BC6" w:rsidP="00160BC6">
            <w:pPr>
              <w:numPr>
                <w:ilvl w:val="0"/>
                <w:numId w:val="2"/>
              </w:numPr>
              <w:spacing w:after="0"/>
              <w:rPr>
                <w:rFonts w:cs="Calibri"/>
                <w:sz w:val="18"/>
                <w:szCs w:val="18"/>
                <w:lang w:val="en-AU"/>
              </w:rPr>
            </w:pPr>
            <w:r w:rsidRPr="006464FF">
              <w:rPr>
                <w:rFonts w:cs="Calibri"/>
                <w:sz w:val="18"/>
                <w:szCs w:val="18"/>
                <w:lang w:val="en-AU"/>
              </w:rPr>
              <w:t>Provide an Agreement Form for the provider to sign and return for each ‘teacher led’ unit standard the provider will be using</w:t>
            </w:r>
          </w:p>
          <w:p w14:paraId="4A96B560" w14:textId="77777777" w:rsidR="00160BC6" w:rsidRPr="006464FF" w:rsidRDefault="00160BC6" w:rsidP="00160BC6">
            <w:pPr>
              <w:numPr>
                <w:ilvl w:val="0"/>
                <w:numId w:val="2"/>
              </w:numPr>
              <w:spacing w:after="100" w:afterAutospacing="1"/>
              <w:rPr>
                <w:rFonts w:cs="Calibri"/>
                <w:iCs/>
                <w:sz w:val="18"/>
                <w:szCs w:val="18"/>
              </w:rPr>
            </w:pPr>
            <w:r w:rsidRPr="006464FF">
              <w:rPr>
                <w:rFonts w:cs="Calibri"/>
                <w:sz w:val="18"/>
                <w:szCs w:val="18"/>
              </w:rPr>
              <w:t>Have quality management systems to oversee and deliver courses of learning that lead to the assessment of the standards and moderation procedures</w:t>
            </w:r>
          </w:p>
          <w:p w14:paraId="12B9135F" w14:textId="77777777" w:rsidR="00160BC6" w:rsidRPr="006464FF" w:rsidRDefault="00160BC6" w:rsidP="00160BC6">
            <w:pPr>
              <w:numPr>
                <w:ilvl w:val="0"/>
                <w:numId w:val="2"/>
              </w:numPr>
              <w:spacing w:after="100" w:afterAutospacing="1"/>
              <w:rPr>
                <w:rFonts w:cs="Calibri"/>
                <w:iCs/>
                <w:sz w:val="18"/>
                <w:szCs w:val="18"/>
              </w:rPr>
            </w:pPr>
            <w:r w:rsidRPr="006464FF">
              <w:rPr>
                <w:rFonts w:cs="Calibri"/>
                <w:iCs/>
                <w:sz w:val="18"/>
                <w:szCs w:val="18"/>
              </w:rPr>
              <w:t>Provide assurance that the standards are assessed and moderated according to NZQA requirements.</w:t>
            </w:r>
          </w:p>
          <w:p w14:paraId="6128E1C7" w14:textId="5C398301" w:rsidR="00160BC6" w:rsidRPr="006464FF" w:rsidRDefault="00DC6FEF" w:rsidP="00160BC6">
            <w:pPr>
              <w:numPr>
                <w:ilvl w:val="0"/>
                <w:numId w:val="2"/>
              </w:numPr>
              <w:spacing w:after="100" w:afterAutospacing="1"/>
              <w:rPr>
                <w:rFonts w:cs="Calibri"/>
                <w:iCs/>
                <w:sz w:val="18"/>
                <w:szCs w:val="18"/>
              </w:rPr>
            </w:pPr>
            <w:r w:rsidRPr="006464FF">
              <w:rPr>
                <w:rFonts w:cs="Calibri"/>
                <w:color w:val="000000"/>
                <w:sz w:val="18"/>
                <w:szCs w:val="18"/>
              </w:rPr>
              <w:t>Enroll</w:t>
            </w:r>
            <w:r w:rsidR="00160BC6" w:rsidRPr="006464FF">
              <w:rPr>
                <w:rFonts w:cs="Calibri"/>
                <w:color w:val="000000"/>
                <w:sz w:val="18"/>
                <w:szCs w:val="18"/>
              </w:rPr>
              <w:t xml:space="preserve"> students through </w:t>
            </w:r>
            <w:r w:rsidR="00160BC6" w:rsidRPr="006464FF">
              <w:rPr>
                <w:rFonts w:cs="Calibri"/>
                <w:sz w:val="18"/>
                <w:szCs w:val="18"/>
              </w:rPr>
              <w:t>Plunket</w:t>
            </w:r>
            <w:r w:rsidR="00160BC6" w:rsidRPr="006464FF">
              <w:rPr>
                <w:rFonts w:cs="Calibri"/>
                <w:color w:val="000000"/>
                <w:sz w:val="18"/>
                <w:szCs w:val="18"/>
              </w:rPr>
              <w:t xml:space="preserve"> and </w:t>
            </w:r>
            <w:r w:rsidR="00160BC6" w:rsidRPr="006464FF">
              <w:rPr>
                <w:rFonts w:cs="Calibri"/>
                <w:sz w:val="18"/>
                <w:szCs w:val="18"/>
              </w:rPr>
              <w:t>Plunket</w:t>
            </w:r>
            <w:r w:rsidR="00160BC6" w:rsidRPr="006464FF">
              <w:rPr>
                <w:rFonts w:cs="Calibri"/>
                <w:color w:val="000000"/>
                <w:sz w:val="18"/>
                <w:szCs w:val="18"/>
              </w:rPr>
              <w:t xml:space="preserve"> will maintain a copy of all student enrolment and academic information.</w:t>
            </w:r>
          </w:p>
          <w:p w14:paraId="786A66F5" w14:textId="77777777" w:rsidR="00160BC6" w:rsidRPr="006464FF" w:rsidRDefault="00160BC6" w:rsidP="00160BC6">
            <w:pPr>
              <w:numPr>
                <w:ilvl w:val="0"/>
                <w:numId w:val="2"/>
              </w:numPr>
              <w:spacing w:after="100" w:afterAutospacing="1"/>
              <w:rPr>
                <w:rFonts w:cs="Calibri"/>
                <w:iCs/>
                <w:sz w:val="18"/>
                <w:szCs w:val="18"/>
              </w:rPr>
            </w:pPr>
            <w:r w:rsidRPr="006464FF">
              <w:rPr>
                <w:rFonts w:cs="Calibri"/>
                <w:sz w:val="18"/>
                <w:szCs w:val="18"/>
              </w:rPr>
              <w:t>Provide a manual and instructions to schools and teachers on requirements.</w:t>
            </w:r>
          </w:p>
          <w:p w14:paraId="24FCB2C7" w14:textId="71F512DD" w:rsidR="00160BC6" w:rsidRPr="006464FF" w:rsidRDefault="00160BC6" w:rsidP="00160BC6">
            <w:pPr>
              <w:numPr>
                <w:ilvl w:val="0"/>
                <w:numId w:val="2"/>
              </w:numPr>
              <w:spacing w:after="0" w:line="240" w:lineRule="auto"/>
              <w:contextualSpacing/>
              <w:rPr>
                <w:rFonts w:eastAsia="Times New Roman" w:cs="Calibri"/>
                <w:sz w:val="18"/>
                <w:szCs w:val="18"/>
                <w:lang w:val="en-GB"/>
              </w:rPr>
            </w:pPr>
            <w:r w:rsidRPr="006464FF">
              <w:rPr>
                <w:rFonts w:eastAsia="Times New Roman" w:cs="Calibri"/>
                <w:sz w:val="18"/>
                <w:szCs w:val="18"/>
                <w:lang w:val="en-GB"/>
              </w:rPr>
              <w:t xml:space="preserve">Provide </w:t>
            </w:r>
            <w:r w:rsidR="00F91258">
              <w:rPr>
                <w:rFonts w:eastAsia="Times New Roman" w:cs="Calibri"/>
                <w:sz w:val="18"/>
                <w:szCs w:val="18"/>
                <w:lang w:val="en-GB"/>
              </w:rPr>
              <w:t xml:space="preserve">digitally </w:t>
            </w:r>
            <w:r w:rsidRPr="006464FF">
              <w:rPr>
                <w:rFonts w:eastAsia="Times New Roman" w:cs="Calibri"/>
                <w:sz w:val="18"/>
                <w:szCs w:val="18"/>
                <w:lang w:val="en-GB"/>
              </w:rPr>
              <w:t xml:space="preserve">learner workbooks </w:t>
            </w:r>
            <w:r w:rsidR="00F91258">
              <w:rPr>
                <w:rFonts w:eastAsia="Times New Roman" w:cs="Calibri"/>
                <w:sz w:val="18"/>
                <w:szCs w:val="18"/>
                <w:lang w:val="en-GB"/>
              </w:rPr>
              <w:t>including</w:t>
            </w:r>
            <w:r w:rsidRPr="006464FF">
              <w:rPr>
                <w:rFonts w:eastAsia="Times New Roman" w:cs="Calibri"/>
                <w:sz w:val="18"/>
                <w:szCs w:val="18"/>
                <w:lang w:val="en-GB"/>
              </w:rPr>
              <w:t xml:space="preserve"> the content necessary for teachers and educators to guide student’s learning towards the achievement of the unit standards. </w:t>
            </w:r>
          </w:p>
          <w:p w14:paraId="0D6333D1" w14:textId="77777777" w:rsidR="00160BC6" w:rsidRPr="006464FF" w:rsidRDefault="00160BC6" w:rsidP="00160BC6">
            <w:pPr>
              <w:numPr>
                <w:ilvl w:val="0"/>
                <w:numId w:val="2"/>
              </w:numPr>
              <w:spacing w:after="0"/>
              <w:contextualSpacing/>
              <w:rPr>
                <w:rFonts w:eastAsia="Times New Roman" w:cs="Calibri"/>
                <w:sz w:val="18"/>
                <w:szCs w:val="18"/>
                <w:lang w:val="en-GB"/>
              </w:rPr>
            </w:pPr>
            <w:r w:rsidRPr="006464FF">
              <w:rPr>
                <w:rFonts w:eastAsia="Times New Roman" w:cs="Calibri"/>
                <w:sz w:val="18"/>
                <w:szCs w:val="18"/>
                <w:lang w:val="en-GB"/>
              </w:rPr>
              <w:t xml:space="preserve">Provide pre-moderated assessments to assess students’ achievement of the learning outcomes of the unit standards. </w:t>
            </w:r>
          </w:p>
          <w:p w14:paraId="31C7A341" w14:textId="77777777" w:rsidR="00160BC6" w:rsidRPr="006464FF" w:rsidRDefault="00160BC6" w:rsidP="0035247B">
            <w:pPr>
              <w:spacing w:after="0"/>
              <w:ind w:left="720"/>
              <w:contextualSpacing/>
              <w:rPr>
                <w:rFonts w:eastAsia="Times New Roman" w:cs="Calibri"/>
                <w:sz w:val="18"/>
                <w:szCs w:val="18"/>
                <w:lang w:val="en-GB"/>
              </w:rPr>
            </w:pPr>
            <w:r w:rsidRPr="006464FF">
              <w:rPr>
                <w:rFonts w:eastAsia="Times New Roman" w:cs="Calibri"/>
                <w:sz w:val="18"/>
                <w:szCs w:val="18"/>
                <w:lang w:val="en-GB"/>
              </w:rPr>
              <w:t xml:space="preserve">Marking schedules for all assessments will also be provided. </w:t>
            </w:r>
          </w:p>
          <w:p w14:paraId="52CED5A5" w14:textId="77777777" w:rsidR="00160BC6" w:rsidRPr="006464FF" w:rsidRDefault="00160BC6" w:rsidP="0035247B">
            <w:pPr>
              <w:spacing w:after="0"/>
              <w:rPr>
                <w:rFonts w:eastAsia="Times New Roman" w:cs="Calibri"/>
                <w:sz w:val="18"/>
                <w:szCs w:val="18"/>
                <w:lang w:val="en-GB"/>
              </w:rPr>
            </w:pPr>
            <w:r w:rsidRPr="006464FF">
              <w:rPr>
                <w:rFonts w:eastAsia="Times New Roman" w:cs="Calibri"/>
                <w:sz w:val="18"/>
                <w:szCs w:val="18"/>
                <w:lang w:val="en-GB"/>
              </w:rPr>
              <w:t xml:space="preserve">                Note: Assessments are primarily ‘open book’, complemented for some standards by the practical demonstration of skills.</w:t>
            </w:r>
          </w:p>
          <w:p w14:paraId="63E6FD65" w14:textId="77777777" w:rsidR="00160BC6" w:rsidRPr="006464FF" w:rsidRDefault="00160BC6" w:rsidP="00160BC6">
            <w:pPr>
              <w:numPr>
                <w:ilvl w:val="0"/>
                <w:numId w:val="2"/>
              </w:numPr>
              <w:spacing w:after="100" w:afterAutospacing="1"/>
              <w:rPr>
                <w:rFonts w:cs="Calibri"/>
                <w:iCs/>
                <w:sz w:val="18"/>
                <w:szCs w:val="18"/>
              </w:rPr>
            </w:pPr>
            <w:r w:rsidRPr="006464FF">
              <w:rPr>
                <w:rFonts w:eastAsia="Times New Roman" w:cs="Calibri"/>
                <w:sz w:val="18"/>
                <w:szCs w:val="18"/>
                <w:lang w:val="en-GB"/>
              </w:rPr>
              <w:t xml:space="preserve">At the end of delivery cycle: moderation report and formal approval to submit achievement results. The school will be sent back the signed, stamped Course Report Form and completed unit documents as well as all moderated assessments. </w:t>
            </w:r>
            <w:r w:rsidRPr="006464FF">
              <w:rPr>
                <w:rFonts w:eastAsia="Times New Roman" w:cs="Calibri"/>
                <w:sz w:val="18"/>
                <w:szCs w:val="18"/>
              </w:rPr>
              <w:t>The s</w:t>
            </w:r>
            <w:r w:rsidRPr="006464FF">
              <w:rPr>
                <w:rFonts w:cs="Calibri"/>
                <w:color w:val="000000"/>
                <w:sz w:val="18"/>
                <w:szCs w:val="18"/>
              </w:rPr>
              <w:t xml:space="preserve">chool must agree to retain in their possession all learner assessment work for 12 months from completion of a course. </w:t>
            </w:r>
          </w:p>
          <w:p w14:paraId="2F93FF75" w14:textId="77777777" w:rsidR="00160BC6" w:rsidRPr="006464FF" w:rsidRDefault="00160BC6" w:rsidP="00160BC6">
            <w:pPr>
              <w:pStyle w:val="NoSpacing"/>
              <w:numPr>
                <w:ilvl w:val="0"/>
                <w:numId w:val="2"/>
              </w:numPr>
              <w:rPr>
                <w:rFonts w:cs="Arial"/>
                <w:sz w:val="18"/>
                <w:szCs w:val="18"/>
              </w:rPr>
            </w:pPr>
            <w:r w:rsidRPr="006464FF">
              <w:rPr>
                <w:rFonts w:eastAsia="Times New Roman" w:cs="Calibri"/>
                <w:sz w:val="18"/>
                <w:szCs w:val="18"/>
                <w:lang w:val="en-GB"/>
              </w:rPr>
              <w:t xml:space="preserve">Provide a moderation service - </w:t>
            </w:r>
            <w:r w:rsidRPr="006464FF">
              <w:rPr>
                <w:rFonts w:cs="Arial"/>
                <w:sz w:val="18"/>
                <w:szCs w:val="18"/>
              </w:rPr>
              <w:t>Moderate 3 assessed samples of achieved student work (high, middle, low) from the first delivery of each unit per annum</w:t>
            </w:r>
          </w:p>
          <w:p w14:paraId="5BBBF754" w14:textId="77777777" w:rsidR="00160BC6" w:rsidRPr="006464FF" w:rsidRDefault="00160BC6" w:rsidP="00160BC6">
            <w:pPr>
              <w:numPr>
                <w:ilvl w:val="0"/>
                <w:numId w:val="2"/>
              </w:numPr>
              <w:spacing w:after="0"/>
              <w:contextualSpacing/>
              <w:rPr>
                <w:rFonts w:eastAsia="Times New Roman" w:cs="Calibri"/>
                <w:sz w:val="18"/>
                <w:szCs w:val="18"/>
                <w:lang w:val="en-GB"/>
              </w:rPr>
            </w:pPr>
            <w:r w:rsidRPr="006464FF">
              <w:rPr>
                <w:rFonts w:eastAsia="Times New Roman" w:cs="Calibri"/>
                <w:sz w:val="18"/>
                <w:szCs w:val="18"/>
                <w:lang w:val="en-GB"/>
              </w:rPr>
              <w:t>Provide evaluation survey tools for students and teachers to complete.</w:t>
            </w:r>
          </w:p>
          <w:p w14:paraId="550C4AD3" w14:textId="77777777" w:rsidR="00160BC6" w:rsidRPr="006464FF" w:rsidRDefault="00160BC6" w:rsidP="00160BC6">
            <w:pPr>
              <w:pStyle w:val="NoSpacing"/>
              <w:numPr>
                <w:ilvl w:val="0"/>
                <w:numId w:val="2"/>
              </w:numPr>
              <w:rPr>
                <w:rFonts w:cs="Calibri"/>
                <w:b/>
                <w:sz w:val="18"/>
                <w:szCs w:val="18"/>
              </w:rPr>
            </w:pPr>
            <w:r w:rsidRPr="006464FF">
              <w:rPr>
                <w:rFonts w:cs="Arial"/>
                <w:sz w:val="18"/>
                <w:szCs w:val="18"/>
              </w:rPr>
              <w:t xml:space="preserve">Where activities or developments are undertaken by the partnership using Plunket’s resources, the ownership of the intellectual property rights arising belongs to </w:t>
            </w:r>
            <w:proofErr w:type="spellStart"/>
            <w:r w:rsidRPr="006464FF">
              <w:rPr>
                <w:rFonts w:cs="Arial"/>
                <w:sz w:val="18"/>
                <w:szCs w:val="18"/>
              </w:rPr>
              <w:t>whànau</w:t>
            </w:r>
            <w:proofErr w:type="spellEnd"/>
            <w:r w:rsidRPr="006464FF">
              <w:rPr>
                <w:rFonts w:cs="Arial"/>
                <w:sz w:val="18"/>
                <w:szCs w:val="18"/>
              </w:rPr>
              <w:t xml:space="preserve"> </w:t>
            </w:r>
            <w:proofErr w:type="spellStart"/>
            <w:r w:rsidRPr="006464FF">
              <w:rPr>
                <w:rFonts w:cs="Arial"/>
                <w:sz w:val="18"/>
                <w:szCs w:val="18"/>
              </w:rPr>
              <w:t>àwhina</w:t>
            </w:r>
            <w:proofErr w:type="spellEnd"/>
            <w:r w:rsidRPr="006464FF">
              <w:rPr>
                <w:rFonts w:cs="Arial"/>
                <w:sz w:val="18"/>
                <w:szCs w:val="18"/>
              </w:rPr>
              <w:t xml:space="preserve"> Plunket.</w:t>
            </w:r>
          </w:p>
          <w:p w14:paraId="539F5D6A" w14:textId="77777777" w:rsidR="00160BC6" w:rsidRPr="006464FF" w:rsidRDefault="00160BC6" w:rsidP="0035247B">
            <w:pPr>
              <w:pStyle w:val="NoSpacing"/>
              <w:ind w:left="720"/>
              <w:rPr>
                <w:rFonts w:cs="Calibri"/>
                <w:b/>
                <w:sz w:val="18"/>
                <w:szCs w:val="18"/>
              </w:rPr>
            </w:pPr>
          </w:p>
          <w:p w14:paraId="23CF8067" w14:textId="77777777" w:rsidR="00160BC6" w:rsidRPr="006464FF" w:rsidRDefault="00160BC6" w:rsidP="0035247B">
            <w:pPr>
              <w:rPr>
                <w:rFonts w:cs="Calibri"/>
                <w:b/>
                <w:sz w:val="18"/>
                <w:szCs w:val="18"/>
              </w:rPr>
            </w:pPr>
            <w:r w:rsidRPr="006464FF">
              <w:rPr>
                <w:rFonts w:cs="Calibri"/>
                <w:b/>
                <w:sz w:val="18"/>
                <w:szCs w:val="18"/>
              </w:rPr>
              <w:t>School responsibilities:</w:t>
            </w:r>
          </w:p>
          <w:p w14:paraId="6A7DC18A" w14:textId="77777777" w:rsidR="00160BC6" w:rsidRPr="006464FF" w:rsidRDefault="00160BC6" w:rsidP="00160BC6">
            <w:pPr>
              <w:numPr>
                <w:ilvl w:val="0"/>
                <w:numId w:val="4"/>
              </w:numPr>
              <w:spacing w:after="0"/>
              <w:rPr>
                <w:rFonts w:cs="Calibri"/>
                <w:sz w:val="18"/>
                <w:szCs w:val="18"/>
                <w:lang w:val="en-AU"/>
              </w:rPr>
            </w:pPr>
            <w:r w:rsidRPr="006464FF">
              <w:rPr>
                <w:rFonts w:cs="Calibri"/>
                <w:sz w:val="18"/>
                <w:szCs w:val="18"/>
                <w:lang w:val="en-AU"/>
              </w:rPr>
              <w:t>Return a signed Agreement Form for each ‘teacher led’ unit standard the provider will be using (</w:t>
            </w:r>
            <w:r w:rsidRPr="006464FF">
              <w:rPr>
                <w:rFonts w:cs="Calibri"/>
                <w:b/>
                <w:sz w:val="18"/>
                <w:szCs w:val="18"/>
                <w:lang w:val="en-AU"/>
              </w:rPr>
              <w:t>before</w:t>
            </w:r>
            <w:r w:rsidRPr="006464FF">
              <w:rPr>
                <w:rFonts w:cs="Calibri"/>
                <w:sz w:val="18"/>
                <w:szCs w:val="18"/>
                <w:lang w:val="en-AU"/>
              </w:rPr>
              <w:t xml:space="preserve"> provision commences) to </w:t>
            </w:r>
            <w:r w:rsidRPr="006464FF">
              <w:rPr>
                <w:rFonts w:cs="Calibri"/>
                <w:sz w:val="18"/>
                <w:szCs w:val="18"/>
              </w:rPr>
              <w:t xml:space="preserve">Plunket </w:t>
            </w:r>
            <w:hyperlink r:id="rId7" w:history="1">
              <w:r w:rsidRPr="006464FF">
                <w:rPr>
                  <w:rStyle w:val="Hyperlink"/>
                  <w:rFonts w:cs="Calibri"/>
                  <w:sz w:val="18"/>
                  <w:szCs w:val="18"/>
                </w:rPr>
                <w:t>eis.admin@plunket.org.nz</w:t>
              </w:r>
            </w:hyperlink>
            <w:r w:rsidRPr="006464FF">
              <w:rPr>
                <w:rFonts w:cs="Calibri"/>
                <w:sz w:val="18"/>
                <w:szCs w:val="18"/>
                <w:lang w:val="en-AU"/>
              </w:rPr>
              <w:t xml:space="preserve"> </w:t>
            </w:r>
          </w:p>
          <w:p w14:paraId="7576A7F7" w14:textId="77777777" w:rsidR="00160BC6" w:rsidRPr="006464FF" w:rsidRDefault="00160BC6" w:rsidP="00160BC6">
            <w:pPr>
              <w:numPr>
                <w:ilvl w:val="0"/>
                <w:numId w:val="4"/>
              </w:numPr>
              <w:spacing w:after="0"/>
              <w:rPr>
                <w:rFonts w:cs="Calibri"/>
                <w:sz w:val="18"/>
                <w:szCs w:val="18"/>
                <w:lang w:val="en-AU"/>
              </w:rPr>
            </w:pPr>
            <w:r w:rsidRPr="006464FF">
              <w:rPr>
                <w:rFonts w:cs="Calibri"/>
                <w:sz w:val="18"/>
                <w:szCs w:val="18"/>
              </w:rPr>
              <w:t xml:space="preserve">Provide assurance and evidence, as requested, that teachers have appropriate experience, qualifications, and training to meet requirements for delivery of courses in </w:t>
            </w:r>
            <w:r w:rsidRPr="006464FF">
              <w:rPr>
                <w:rFonts w:cs="Calibri"/>
                <w:sz w:val="18"/>
                <w:szCs w:val="18"/>
                <w:lang w:val="en-AU"/>
              </w:rPr>
              <w:t>early childhood care, learning and education and meet Plunket requirements.</w:t>
            </w:r>
          </w:p>
          <w:p w14:paraId="6416B0F4" w14:textId="77777777" w:rsidR="00160BC6" w:rsidRPr="006464FF" w:rsidRDefault="00160BC6" w:rsidP="00160BC6">
            <w:pPr>
              <w:numPr>
                <w:ilvl w:val="0"/>
                <w:numId w:val="4"/>
              </w:numPr>
              <w:spacing w:after="0"/>
              <w:contextualSpacing/>
              <w:rPr>
                <w:rFonts w:eastAsia="Times New Roman" w:cs="Calibri"/>
                <w:sz w:val="18"/>
                <w:szCs w:val="18"/>
                <w:lang w:val="en-GB"/>
              </w:rPr>
            </w:pPr>
            <w:r w:rsidRPr="006464FF">
              <w:rPr>
                <w:rFonts w:eastAsia="Times New Roman" w:cs="Calibri"/>
                <w:sz w:val="18"/>
                <w:szCs w:val="18"/>
                <w:lang w:val="en-GB"/>
              </w:rPr>
              <w:t>Provide assurance and evidence, as requested, that adequate resources are available for the delivery of education and training in early childhood care, learning and education in an appropriate environment.</w:t>
            </w:r>
          </w:p>
          <w:p w14:paraId="558F7527" w14:textId="77777777" w:rsidR="00160BC6" w:rsidRPr="006464FF" w:rsidRDefault="00160BC6" w:rsidP="00160BC6">
            <w:pPr>
              <w:numPr>
                <w:ilvl w:val="0"/>
                <w:numId w:val="4"/>
              </w:numPr>
              <w:spacing w:after="0"/>
              <w:contextualSpacing/>
              <w:rPr>
                <w:rFonts w:eastAsia="Times New Roman" w:cs="Calibri"/>
                <w:sz w:val="18"/>
                <w:szCs w:val="18"/>
                <w:lang w:val="en-GB"/>
              </w:rPr>
            </w:pPr>
            <w:r w:rsidRPr="006464FF">
              <w:rPr>
                <w:rFonts w:cs="Calibri"/>
                <w:sz w:val="18"/>
                <w:szCs w:val="18"/>
              </w:rPr>
              <w:t>Provide assurance and evidence, as requested that the school has current NZQA and MOE policies as required for students under instruction, including but not exclusively, Health and Safety, and the Education (Pastoral Care of Tertiary and International Learners) Code of Practice 2021</w:t>
            </w:r>
          </w:p>
          <w:p w14:paraId="7B8E4450" w14:textId="284BD3D2" w:rsidR="00160BC6" w:rsidRPr="006464FF" w:rsidRDefault="00160BC6" w:rsidP="00160BC6">
            <w:pPr>
              <w:numPr>
                <w:ilvl w:val="0"/>
                <w:numId w:val="4"/>
              </w:numPr>
              <w:spacing w:after="0"/>
              <w:contextualSpacing/>
              <w:rPr>
                <w:rFonts w:eastAsia="Times New Roman" w:cs="Calibri"/>
                <w:sz w:val="18"/>
                <w:szCs w:val="18"/>
                <w:lang w:val="en-GB"/>
              </w:rPr>
            </w:pPr>
            <w:r w:rsidRPr="006464FF">
              <w:rPr>
                <w:rFonts w:eastAsia="Times New Roman" w:cs="Calibri"/>
                <w:sz w:val="18"/>
                <w:szCs w:val="18"/>
                <w:lang w:val="en-GB"/>
              </w:rPr>
              <w:t xml:space="preserve">Apply all entry criteria and confirm all requirements are met for students </w:t>
            </w:r>
            <w:proofErr w:type="gramStart"/>
            <w:r w:rsidRPr="006464FF">
              <w:rPr>
                <w:rFonts w:eastAsia="Times New Roman" w:cs="Calibri"/>
                <w:sz w:val="18"/>
                <w:szCs w:val="18"/>
                <w:lang w:val="en-GB"/>
              </w:rPr>
              <w:t>including:</w:t>
            </w:r>
            <w:proofErr w:type="gramEnd"/>
            <w:r w:rsidRPr="006464FF">
              <w:rPr>
                <w:rFonts w:cs="Calibri"/>
                <w:sz w:val="18"/>
                <w:szCs w:val="18"/>
              </w:rPr>
              <w:t xml:space="preserve"> When units have a practical component beyond the classroom, and early childhood services are used, students may require a safety check to meet the requirements of the Children’s Act (2014). It is recommended that these are completed for all students enrolled in a year’s </w:t>
            </w:r>
            <w:proofErr w:type="spellStart"/>
            <w:r w:rsidRPr="006464FF">
              <w:rPr>
                <w:rFonts w:cs="Calibri"/>
                <w:sz w:val="18"/>
                <w:szCs w:val="18"/>
              </w:rPr>
              <w:t>programme</w:t>
            </w:r>
            <w:proofErr w:type="spellEnd"/>
            <w:r w:rsidRPr="006464FF">
              <w:rPr>
                <w:rFonts w:cs="Calibri"/>
                <w:sz w:val="18"/>
                <w:szCs w:val="18"/>
              </w:rPr>
              <w:t xml:space="preserve"> of study [Early Childhood] at the commencement of the academic year. See: </w:t>
            </w:r>
            <w:hyperlink r:id="rId8" w:history="1">
              <w:r w:rsidRPr="006464FF">
                <w:rPr>
                  <w:rFonts w:cs="Calibri"/>
                  <w:color w:val="0000FF"/>
                  <w:sz w:val="18"/>
                  <w:szCs w:val="18"/>
                  <w:u w:val="single"/>
                </w:rPr>
                <w:t>https://education.govt.nz/assets/Uploads/VCAPracticalGuide.pdf</w:t>
              </w:r>
            </w:hyperlink>
            <w:r w:rsidRPr="006464FF">
              <w:rPr>
                <w:rFonts w:cs="Calibri"/>
                <w:sz w:val="18"/>
                <w:szCs w:val="18"/>
              </w:rPr>
              <w:t xml:space="preserve"> </w:t>
            </w:r>
          </w:p>
          <w:p w14:paraId="1BDFA787" w14:textId="77777777" w:rsidR="00160BC6" w:rsidRPr="006464FF" w:rsidRDefault="00160BC6" w:rsidP="0035247B">
            <w:pPr>
              <w:spacing w:after="0"/>
              <w:contextualSpacing/>
              <w:rPr>
                <w:rFonts w:eastAsia="Times New Roman" w:cs="Calibri"/>
                <w:sz w:val="18"/>
                <w:szCs w:val="18"/>
                <w:lang w:val="en-GB"/>
              </w:rPr>
            </w:pPr>
          </w:p>
          <w:p w14:paraId="6E2AA042" w14:textId="77777777" w:rsidR="00160BC6" w:rsidRPr="006464FF" w:rsidRDefault="00160BC6" w:rsidP="00160BC6">
            <w:pPr>
              <w:numPr>
                <w:ilvl w:val="0"/>
                <w:numId w:val="4"/>
              </w:numPr>
              <w:spacing w:after="0"/>
              <w:contextualSpacing/>
              <w:rPr>
                <w:rFonts w:eastAsia="Times New Roman" w:cs="Calibri"/>
                <w:sz w:val="18"/>
                <w:szCs w:val="18"/>
                <w:lang w:val="en-GB"/>
              </w:rPr>
            </w:pPr>
            <w:r w:rsidRPr="006464FF">
              <w:rPr>
                <w:rFonts w:eastAsia="Times New Roman" w:cs="Calibri"/>
                <w:sz w:val="18"/>
                <w:szCs w:val="18"/>
                <w:lang w:val="en-GB"/>
              </w:rPr>
              <w:t>Establish a process to ensure students are informed of and meet attendance requirements as stipulated by the school</w:t>
            </w:r>
          </w:p>
          <w:p w14:paraId="74530959" w14:textId="77777777" w:rsidR="00160BC6" w:rsidRPr="006464FF" w:rsidRDefault="00160BC6" w:rsidP="00160BC6">
            <w:pPr>
              <w:numPr>
                <w:ilvl w:val="0"/>
                <w:numId w:val="4"/>
              </w:numPr>
              <w:spacing w:after="0"/>
              <w:contextualSpacing/>
              <w:rPr>
                <w:rFonts w:eastAsia="Times New Roman" w:cs="Calibri"/>
                <w:sz w:val="18"/>
                <w:szCs w:val="18"/>
                <w:lang w:val="en-GB"/>
              </w:rPr>
            </w:pPr>
            <w:r w:rsidRPr="006464FF">
              <w:rPr>
                <w:rFonts w:eastAsia="Times New Roman" w:cs="Calibri"/>
                <w:sz w:val="18"/>
                <w:szCs w:val="18"/>
                <w:lang w:val="en-GB"/>
              </w:rPr>
              <w:t>Ensure all assessment tasks are completed by the required dates.</w:t>
            </w:r>
          </w:p>
          <w:p w14:paraId="309A8176" w14:textId="77777777" w:rsidR="00160BC6" w:rsidRPr="006464FF" w:rsidRDefault="00160BC6" w:rsidP="00160BC6">
            <w:pPr>
              <w:numPr>
                <w:ilvl w:val="0"/>
                <w:numId w:val="4"/>
              </w:numPr>
              <w:spacing w:after="0"/>
              <w:contextualSpacing/>
              <w:rPr>
                <w:rFonts w:eastAsia="Times New Roman" w:cs="Calibri"/>
                <w:sz w:val="18"/>
                <w:szCs w:val="18"/>
                <w:lang w:val="en-GB"/>
              </w:rPr>
            </w:pPr>
            <w:proofErr w:type="gramStart"/>
            <w:r w:rsidRPr="006464FF">
              <w:rPr>
                <w:rFonts w:eastAsia="Times New Roman" w:cs="Calibri"/>
                <w:sz w:val="18"/>
                <w:szCs w:val="18"/>
                <w:lang w:val="en-GB"/>
              </w:rPr>
              <w:t>In the event that</w:t>
            </w:r>
            <w:proofErr w:type="gramEnd"/>
            <w:r w:rsidRPr="006464FF">
              <w:rPr>
                <w:rFonts w:eastAsia="Times New Roman" w:cs="Calibri"/>
                <w:sz w:val="18"/>
                <w:szCs w:val="18"/>
                <w:lang w:val="en-GB"/>
              </w:rPr>
              <w:t xml:space="preserve"> a student does not achieve the unit standard, they will be given one opportunity to resubmit their work.</w:t>
            </w:r>
          </w:p>
          <w:p w14:paraId="32655586" w14:textId="77777777" w:rsidR="00160BC6" w:rsidRPr="006464FF" w:rsidRDefault="00160BC6" w:rsidP="00160BC6">
            <w:pPr>
              <w:numPr>
                <w:ilvl w:val="0"/>
                <w:numId w:val="4"/>
              </w:numPr>
              <w:spacing w:after="0"/>
              <w:contextualSpacing/>
              <w:rPr>
                <w:rFonts w:eastAsia="Times New Roman" w:cs="Calibri"/>
                <w:sz w:val="18"/>
                <w:szCs w:val="18"/>
                <w:lang w:val="en-GB"/>
              </w:rPr>
            </w:pPr>
            <w:r w:rsidRPr="006464FF">
              <w:rPr>
                <w:rFonts w:eastAsia="Times New Roman" w:cs="Calibri"/>
                <w:sz w:val="18"/>
                <w:szCs w:val="18"/>
                <w:lang w:val="en-GB"/>
              </w:rPr>
              <w:t>Implement process to support students, manage appeals and inform students of the processes:</w:t>
            </w:r>
          </w:p>
          <w:p w14:paraId="748EBE5B" w14:textId="77777777" w:rsidR="00160BC6" w:rsidRPr="006464FF" w:rsidRDefault="00160BC6" w:rsidP="00160BC6">
            <w:pPr>
              <w:numPr>
                <w:ilvl w:val="1"/>
                <w:numId w:val="4"/>
              </w:numPr>
              <w:spacing w:after="0" w:line="240" w:lineRule="auto"/>
              <w:contextualSpacing/>
              <w:rPr>
                <w:rFonts w:eastAsia="Times New Roman" w:cs="Calibri"/>
                <w:sz w:val="18"/>
                <w:szCs w:val="18"/>
                <w:lang w:val="en-GB"/>
              </w:rPr>
            </w:pPr>
            <w:r w:rsidRPr="006464FF">
              <w:rPr>
                <w:rFonts w:eastAsia="Times New Roman" w:cs="Calibri"/>
                <w:sz w:val="18"/>
                <w:szCs w:val="18"/>
                <w:lang w:val="en-GB"/>
              </w:rPr>
              <w:t xml:space="preserve">For Teacher Led process: Students are to discuss appeals with the teacher. This process is confidential. The assessment policy of the school is to be followed. </w:t>
            </w:r>
          </w:p>
          <w:p w14:paraId="2329B09B" w14:textId="77777777" w:rsidR="00160BC6" w:rsidRPr="006464FF" w:rsidRDefault="00160BC6" w:rsidP="00160BC6">
            <w:pPr>
              <w:numPr>
                <w:ilvl w:val="1"/>
                <w:numId w:val="4"/>
              </w:numPr>
              <w:spacing w:after="0" w:line="240" w:lineRule="auto"/>
              <w:contextualSpacing/>
              <w:rPr>
                <w:rFonts w:eastAsia="Times New Roman" w:cs="Calibri"/>
                <w:sz w:val="18"/>
                <w:szCs w:val="18"/>
                <w:lang w:val="en-GB"/>
              </w:rPr>
            </w:pPr>
            <w:r w:rsidRPr="006464FF">
              <w:rPr>
                <w:rFonts w:eastAsia="Times New Roman" w:cs="Calibri"/>
                <w:sz w:val="18"/>
                <w:szCs w:val="18"/>
                <w:lang w:val="en-GB"/>
              </w:rPr>
              <w:t>Advise Plunket of any concerns regarding course content raised by students or teachers.</w:t>
            </w:r>
          </w:p>
          <w:p w14:paraId="1168F46A" w14:textId="77777777" w:rsidR="00160BC6" w:rsidRPr="006464FF" w:rsidRDefault="00160BC6" w:rsidP="00160BC6">
            <w:pPr>
              <w:numPr>
                <w:ilvl w:val="0"/>
                <w:numId w:val="4"/>
              </w:numPr>
              <w:spacing w:after="0"/>
              <w:contextualSpacing/>
              <w:rPr>
                <w:rFonts w:eastAsia="Times New Roman" w:cs="Calibri"/>
                <w:bCs/>
                <w:sz w:val="18"/>
                <w:szCs w:val="18"/>
              </w:rPr>
            </w:pPr>
            <w:r w:rsidRPr="006464FF">
              <w:rPr>
                <w:rFonts w:cs="Calibri"/>
                <w:sz w:val="18"/>
                <w:szCs w:val="18"/>
              </w:rPr>
              <w:t xml:space="preserve">Be responsible for the implementation and over-seeing of all resubmissions, using the materials provided by EIS and abiding </w:t>
            </w:r>
          </w:p>
          <w:p w14:paraId="027552A4" w14:textId="77777777" w:rsidR="00160BC6" w:rsidRPr="006464FF" w:rsidRDefault="00160BC6" w:rsidP="0035247B">
            <w:pPr>
              <w:pStyle w:val="NoSpacing"/>
              <w:ind w:left="720"/>
              <w:rPr>
                <w:rFonts w:cs="Calibri"/>
                <w:bCs/>
                <w:sz w:val="18"/>
                <w:szCs w:val="18"/>
              </w:rPr>
            </w:pPr>
            <w:r w:rsidRPr="006464FF">
              <w:rPr>
                <w:rFonts w:cs="Calibri"/>
                <w:sz w:val="18"/>
                <w:szCs w:val="18"/>
              </w:rPr>
              <w:t xml:space="preserve">by the </w:t>
            </w:r>
            <w:proofErr w:type="gramStart"/>
            <w:r w:rsidRPr="006464FF">
              <w:rPr>
                <w:rFonts w:cs="Calibri"/>
                <w:b/>
                <w:sz w:val="18"/>
                <w:szCs w:val="18"/>
              </w:rPr>
              <w:t>two week</w:t>
            </w:r>
            <w:proofErr w:type="gramEnd"/>
            <w:r w:rsidRPr="006464FF">
              <w:rPr>
                <w:rFonts w:cs="Calibri"/>
                <w:b/>
                <w:sz w:val="18"/>
                <w:szCs w:val="18"/>
              </w:rPr>
              <w:t xml:space="preserve"> resubmission timeframe. </w:t>
            </w:r>
            <w:r w:rsidRPr="006464FF">
              <w:rPr>
                <w:rFonts w:cs="Calibri"/>
                <w:sz w:val="18"/>
                <w:szCs w:val="18"/>
              </w:rPr>
              <w:t>Failure to comply with the timeframe could result in the re-sit students marked as NA. Resubmission extension due to special circumstances can be negotiated</w:t>
            </w:r>
          </w:p>
          <w:p w14:paraId="69EFFFAB" w14:textId="77777777" w:rsidR="00160BC6" w:rsidRPr="006464FF" w:rsidRDefault="00160BC6" w:rsidP="00160BC6">
            <w:pPr>
              <w:numPr>
                <w:ilvl w:val="0"/>
                <w:numId w:val="3"/>
              </w:numPr>
              <w:spacing w:after="0" w:line="240" w:lineRule="auto"/>
              <w:contextualSpacing/>
              <w:rPr>
                <w:rFonts w:eastAsia="Times New Roman" w:cs="Calibri"/>
                <w:sz w:val="18"/>
                <w:szCs w:val="18"/>
                <w:lang w:val="en-GB"/>
              </w:rPr>
            </w:pPr>
            <w:r w:rsidRPr="006464FF">
              <w:rPr>
                <w:rFonts w:cs="Calibri"/>
                <w:sz w:val="18"/>
                <w:szCs w:val="18"/>
              </w:rPr>
              <w:t xml:space="preserve">To have responsibility for the welfare of students while under their supervision and their health, safety and welfare when travelling to and from </w:t>
            </w:r>
            <w:r w:rsidRPr="006464FF">
              <w:rPr>
                <w:rFonts w:cs="Calibri"/>
                <w:iCs/>
                <w:sz w:val="18"/>
                <w:szCs w:val="18"/>
              </w:rPr>
              <w:t xml:space="preserve">external premises such as practicums in Early Childhood </w:t>
            </w:r>
            <w:proofErr w:type="spellStart"/>
            <w:r w:rsidRPr="006464FF">
              <w:rPr>
                <w:rFonts w:cs="Calibri"/>
                <w:iCs/>
                <w:sz w:val="18"/>
                <w:szCs w:val="18"/>
              </w:rPr>
              <w:t>Centres</w:t>
            </w:r>
            <w:proofErr w:type="spellEnd"/>
            <w:r w:rsidRPr="006464FF">
              <w:rPr>
                <w:rFonts w:cs="Calibri"/>
                <w:iCs/>
                <w:sz w:val="18"/>
                <w:szCs w:val="18"/>
              </w:rPr>
              <w:t xml:space="preserve"> (Schools should ensure these align with the school’s health and safety, and welfare expectations)</w:t>
            </w:r>
          </w:p>
          <w:p w14:paraId="373035C4" w14:textId="77777777" w:rsidR="00160BC6" w:rsidRPr="006464FF" w:rsidRDefault="00160BC6" w:rsidP="00160BC6">
            <w:pPr>
              <w:numPr>
                <w:ilvl w:val="0"/>
                <w:numId w:val="3"/>
              </w:numPr>
              <w:spacing w:after="0" w:line="240" w:lineRule="auto"/>
              <w:contextualSpacing/>
              <w:rPr>
                <w:rFonts w:eastAsia="Times New Roman" w:cs="Calibri"/>
                <w:sz w:val="18"/>
                <w:szCs w:val="18"/>
                <w:lang w:val="en-GB"/>
              </w:rPr>
            </w:pPr>
            <w:r w:rsidRPr="006464FF">
              <w:rPr>
                <w:rFonts w:cs="Calibri"/>
                <w:bCs/>
                <w:sz w:val="18"/>
                <w:szCs w:val="18"/>
              </w:rPr>
              <w:t xml:space="preserve">To </w:t>
            </w:r>
            <w:r w:rsidRPr="006464FF">
              <w:rPr>
                <w:rFonts w:cs="Calibri"/>
                <w:sz w:val="18"/>
                <w:szCs w:val="18"/>
              </w:rPr>
              <w:t>have responsibility for reporting the attendance and progress of students while attending courses</w:t>
            </w:r>
          </w:p>
          <w:p w14:paraId="4F8B673C" w14:textId="77777777" w:rsidR="00160BC6" w:rsidRPr="006464FF" w:rsidRDefault="00160BC6" w:rsidP="00160BC6">
            <w:pPr>
              <w:numPr>
                <w:ilvl w:val="0"/>
                <w:numId w:val="3"/>
              </w:numPr>
              <w:spacing w:after="0" w:line="240" w:lineRule="auto"/>
              <w:contextualSpacing/>
              <w:rPr>
                <w:rFonts w:eastAsia="Times New Roman" w:cs="Calibri"/>
                <w:sz w:val="18"/>
                <w:szCs w:val="18"/>
                <w:lang w:val="en-GB"/>
              </w:rPr>
            </w:pPr>
            <w:r w:rsidRPr="006464FF">
              <w:rPr>
                <w:rFonts w:eastAsia="Times New Roman" w:cs="Calibri"/>
                <w:bCs/>
                <w:sz w:val="18"/>
                <w:szCs w:val="18"/>
              </w:rPr>
              <w:t xml:space="preserve">That their school will </w:t>
            </w:r>
            <w:r w:rsidRPr="006464FF">
              <w:rPr>
                <w:rFonts w:eastAsia="Times New Roman" w:cs="Calibri"/>
                <w:sz w:val="18"/>
                <w:szCs w:val="18"/>
              </w:rPr>
              <w:t>have procedures to collect fees from students</w:t>
            </w:r>
            <w:r w:rsidRPr="006464FF">
              <w:rPr>
                <w:rFonts w:eastAsia="Times New Roman" w:cs="Calibri"/>
                <w:bCs/>
                <w:sz w:val="18"/>
                <w:szCs w:val="18"/>
              </w:rPr>
              <w:t xml:space="preserve"> (including NZQA fees), is responsible for the reporting of student achievement to NZQA using Plunket Provider Number 8389 </w:t>
            </w:r>
            <w:r w:rsidRPr="006464FF">
              <w:rPr>
                <w:rFonts w:eastAsia="Times New Roman" w:cs="Calibri"/>
                <w:sz w:val="18"/>
                <w:szCs w:val="18"/>
              </w:rPr>
              <w:t xml:space="preserve">upon receipt of signed off moderated unit documentation from Plunket Education in Schools. </w:t>
            </w:r>
            <w:r w:rsidRPr="006464FF">
              <w:rPr>
                <w:rFonts w:eastAsia="Times New Roman" w:cs="Calibri"/>
                <w:sz w:val="18"/>
                <w:szCs w:val="18"/>
                <w:lang w:val="en-NZ"/>
              </w:rPr>
              <w:t xml:space="preserve">All student credits must be logged within 90 days or 3 months of completion of the assessment by the student /s. </w:t>
            </w:r>
            <w:r w:rsidRPr="006464FF">
              <w:rPr>
                <w:rFonts w:eastAsia="Times New Roman" w:cs="Calibri"/>
                <w:bCs/>
                <w:sz w:val="18"/>
                <w:szCs w:val="18"/>
                <w:lang w:val="en-NZ"/>
              </w:rPr>
              <w:t>Plunket will check regularly that schools have entered these credits on the student’s record of learning within this timeframe.</w:t>
            </w:r>
          </w:p>
          <w:p w14:paraId="33D18AAB" w14:textId="6CDD9D22" w:rsidR="00727679" w:rsidRPr="003F2BAA" w:rsidRDefault="00441E92" w:rsidP="00160BC6">
            <w:pPr>
              <w:numPr>
                <w:ilvl w:val="0"/>
                <w:numId w:val="3"/>
              </w:numPr>
              <w:spacing w:after="0"/>
              <w:contextualSpacing/>
              <w:rPr>
                <w:rFonts w:cs="Arial"/>
                <w:sz w:val="18"/>
                <w:szCs w:val="18"/>
              </w:rPr>
            </w:pPr>
            <w:r w:rsidRPr="003F2BAA">
              <w:rPr>
                <w:rFonts w:cs="Arial"/>
                <w:sz w:val="18"/>
                <w:szCs w:val="18"/>
              </w:rPr>
              <w:t xml:space="preserve">That the school has </w:t>
            </w:r>
            <w:r w:rsidR="00267E87">
              <w:rPr>
                <w:rFonts w:cs="Arial"/>
                <w:sz w:val="18"/>
                <w:szCs w:val="18"/>
              </w:rPr>
              <w:t xml:space="preserve">a suitable </w:t>
            </w:r>
            <w:r w:rsidR="003F2BAA">
              <w:rPr>
                <w:rFonts w:cs="Arial"/>
                <w:sz w:val="18"/>
                <w:szCs w:val="18"/>
              </w:rPr>
              <w:t>p</w:t>
            </w:r>
            <w:r w:rsidRPr="003F2BAA">
              <w:rPr>
                <w:rFonts w:cs="Arial"/>
                <w:sz w:val="18"/>
                <w:szCs w:val="18"/>
              </w:rPr>
              <w:t>astoral</w:t>
            </w:r>
            <w:r w:rsidR="003F2BAA">
              <w:rPr>
                <w:rFonts w:cs="Arial"/>
                <w:sz w:val="18"/>
                <w:szCs w:val="18"/>
              </w:rPr>
              <w:t xml:space="preserve"> and student wellbeing and complaint</w:t>
            </w:r>
            <w:r w:rsidR="00F6530E" w:rsidRPr="003F2BAA">
              <w:rPr>
                <w:rFonts w:cs="Arial"/>
                <w:sz w:val="18"/>
                <w:szCs w:val="18"/>
              </w:rPr>
              <w:t xml:space="preserve"> process</w:t>
            </w:r>
            <w:r w:rsidR="003F2BAA">
              <w:rPr>
                <w:rFonts w:cs="Arial"/>
                <w:sz w:val="18"/>
                <w:szCs w:val="18"/>
              </w:rPr>
              <w:t>,</w:t>
            </w:r>
            <w:r w:rsidRPr="003F2BAA">
              <w:rPr>
                <w:rFonts w:cs="Arial"/>
                <w:sz w:val="18"/>
                <w:szCs w:val="18"/>
              </w:rPr>
              <w:t xml:space="preserve"> and meets </w:t>
            </w:r>
            <w:r w:rsidR="00F6530E" w:rsidRPr="003F2BAA">
              <w:rPr>
                <w:rFonts w:cs="Arial"/>
                <w:sz w:val="18"/>
                <w:szCs w:val="18"/>
              </w:rPr>
              <w:t>all relevant NZQA code requirements including</w:t>
            </w:r>
            <w:r w:rsidRPr="003F2BAA">
              <w:rPr>
                <w:rFonts w:cs="Arial"/>
                <w:sz w:val="18"/>
                <w:szCs w:val="18"/>
              </w:rPr>
              <w:t xml:space="preserve"> the code of compliance act 202</w:t>
            </w:r>
            <w:r w:rsidR="00F6530E" w:rsidRPr="003F2BAA">
              <w:rPr>
                <w:rFonts w:cs="Arial"/>
                <w:sz w:val="18"/>
                <w:szCs w:val="18"/>
              </w:rPr>
              <w:t>1</w:t>
            </w:r>
          </w:p>
          <w:p w14:paraId="699CABF4" w14:textId="2766F4FE" w:rsidR="00160BC6" w:rsidRPr="006464FF" w:rsidRDefault="00160BC6" w:rsidP="00160BC6">
            <w:pPr>
              <w:numPr>
                <w:ilvl w:val="0"/>
                <w:numId w:val="3"/>
              </w:numPr>
              <w:spacing w:after="0"/>
              <w:contextualSpacing/>
              <w:rPr>
                <w:rFonts w:cs="Arial"/>
                <w:b/>
                <w:bCs/>
                <w:sz w:val="18"/>
                <w:szCs w:val="18"/>
              </w:rPr>
            </w:pPr>
            <w:r w:rsidRPr="006464FF">
              <w:rPr>
                <w:rFonts w:eastAsia="Times New Roman" w:cs="Calibri"/>
                <w:sz w:val="18"/>
                <w:szCs w:val="18"/>
                <w:lang w:val="en-GB"/>
              </w:rPr>
              <w:t>Complete an end of course report</w:t>
            </w:r>
            <w:r>
              <w:rPr>
                <w:rFonts w:eastAsia="Times New Roman" w:cs="Calibri"/>
                <w:sz w:val="18"/>
                <w:szCs w:val="18"/>
                <w:lang w:val="en-GB"/>
              </w:rPr>
              <w:t>.</w:t>
            </w:r>
          </w:p>
        </w:tc>
      </w:tr>
    </w:tbl>
    <w:p w14:paraId="7E7A350F" w14:textId="77777777" w:rsidR="00160BC6" w:rsidRPr="007E0940" w:rsidRDefault="00160BC6" w:rsidP="00267E87">
      <w:pPr>
        <w:rPr>
          <w:sz w:val="20"/>
          <w:szCs w:val="20"/>
        </w:rPr>
      </w:pPr>
      <w:bookmarkStart w:id="0" w:name="_GoBack"/>
      <w:bookmarkEnd w:id="0"/>
    </w:p>
    <w:sectPr w:rsidR="00160BC6" w:rsidRPr="007E0940" w:rsidSect="00160BC6">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0B08"/>
    <w:multiLevelType w:val="hybridMultilevel"/>
    <w:tmpl w:val="A2843C84"/>
    <w:lvl w:ilvl="0" w:tplc="1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961CF"/>
    <w:multiLevelType w:val="hybridMultilevel"/>
    <w:tmpl w:val="2AA464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1874281"/>
    <w:multiLevelType w:val="hybridMultilevel"/>
    <w:tmpl w:val="0040F47C"/>
    <w:lvl w:ilvl="0" w:tplc="0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4195ADE"/>
    <w:multiLevelType w:val="hybridMultilevel"/>
    <w:tmpl w:val="859635D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63025158">
    <w:abstractNumId w:val="2"/>
  </w:num>
  <w:num w:numId="2" w16cid:durableId="1581334334">
    <w:abstractNumId w:val="0"/>
  </w:num>
  <w:num w:numId="3" w16cid:durableId="1585912756">
    <w:abstractNumId w:val="1"/>
  </w:num>
  <w:num w:numId="4" w16cid:durableId="205525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documentProtection w:edit="comments" w:enforcement="1" w:cryptProviderType="rsaAES" w:cryptAlgorithmClass="hash" w:cryptAlgorithmType="typeAny" w:cryptAlgorithmSid="14" w:cryptSpinCount="100000" w:hash="pZN9IPNPtq6KOkSQAKYww44Umpzn9eW9cnt9g5x5pBc8EDMpD5LwPcvbdkTZdVeT/poffdjfSUD4qWIXZDrkLw==" w:salt="9Dh9lgYJJ0025Z7J3jPdag=="/>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60BC6"/>
    <w:rsid w:val="00160BC6"/>
    <w:rsid w:val="00267E87"/>
    <w:rsid w:val="00285C59"/>
    <w:rsid w:val="002D411F"/>
    <w:rsid w:val="003E04F9"/>
    <w:rsid w:val="003F2BAA"/>
    <w:rsid w:val="0043635D"/>
    <w:rsid w:val="00441E92"/>
    <w:rsid w:val="004F4C42"/>
    <w:rsid w:val="005D35A1"/>
    <w:rsid w:val="00637B74"/>
    <w:rsid w:val="00727679"/>
    <w:rsid w:val="00C15542"/>
    <w:rsid w:val="00DC6FEF"/>
    <w:rsid w:val="00F6530E"/>
    <w:rsid w:val="00F912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509D50"/>
  <w15:chartTrackingRefBased/>
  <w15:docId w15:val="{3DC516A7-937A-4C84-BC67-9C6C923A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BC6"/>
    <w:pPr>
      <w:spacing w:after="200" w:line="276" w:lineRule="auto"/>
    </w:pPr>
    <w:rPr>
      <w:rFonts w:ascii="Calibri" w:eastAsia="Calibri" w:hAnsi="Calibri" w:cs="Times New Roman"/>
      <w:kern w:val="0"/>
      <w:lang w:val="en-US"/>
      <w14:ligatures w14:val="none"/>
    </w:rPr>
  </w:style>
  <w:style w:type="paragraph" w:styleId="Heading1">
    <w:name w:val="heading 1"/>
    <w:basedOn w:val="Normal"/>
    <w:next w:val="Normal"/>
    <w:link w:val="Heading1Char"/>
    <w:uiPriority w:val="9"/>
    <w:qFormat/>
    <w:rsid w:val="00160B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0B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0B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0B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0B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0B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0B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0B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0B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B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0B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0B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0B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0B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0B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0B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0B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0BC6"/>
    <w:rPr>
      <w:rFonts w:eastAsiaTheme="majorEastAsia" w:cstheme="majorBidi"/>
      <w:color w:val="272727" w:themeColor="text1" w:themeTint="D8"/>
    </w:rPr>
  </w:style>
  <w:style w:type="paragraph" w:styleId="Title">
    <w:name w:val="Title"/>
    <w:basedOn w:val="Normal"/>
    <w:next w:val="Normal"/>
    <w:link w:val="TitleChar"/>
    <w:uiPriority w:val="10"/>
    <w:qFormat/>
    <w:rsid w:val="00160B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B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0B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0B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0BC6"/>
    <w:pPr>
      <w:spacing w:before="160"/>
      <w:jc w:val="center"/>
    </w:pPr>
    <w:rPr>
      <w:i/>
      <w:iCs/>
      <w:color w:val="404040" w:themeColor="text1" w:themeTint="BF"/>
    </w:rPr>
  </w:style>
  <w:style w:type="character" w:customStyle="1" w:styleId="QuoteChar">
    <w:name w:val="Quote Char"/>
    <w:basedOn w:val="DefaultParagraphFont"/>
    <w:link w:val="Quote"/>
    <w:uiPriority w:val="29"/>
    <w:rsid w:val="00160BC6"/>
    <w:rPr>
      <w:i/>
      <w:iCs/>
      <w:color w:val="404040" w:themeColor="text1" w:themeTint="BF"/>
    </w:rPr>
  </w:style>
  <w:style w:type="paragraph" w:styleId="ListParagraph">
    <w:name w:val="List Paragraph"/>
    <w:basedOn w:val="Normal"/>
    <w:uiPriority w:val="34"/>
    <w:qFormat/>
    <w:rsid w:val="00160BC6"/>
    <w:pPr>
      <w:ind w:left="720"/>
      <w:contextualSpacing/>
    </w:pPr>
  </w:style>
  <w:style w:type="character" w:styleId="IntenseEmphasis">
    <w:name w:val="Intense Emphasis"/>
    <w:basedOn w:val="DefaultParagraphFont"/>
    <w:uiPriority w:val="21"/>
    <w:qFormat/>
    <w:rsid w:val="00160BC6"/>
    <w:rPr>
      <w:i/>
      <w:iCs/>
      <w:color w:val="0F4761" w:themeColor="accent1" w:themeShade="BF"/>
    </w:rPr>
  </w:style>
  <w:style w:type="paragraph" w:styleId="IntenseQuote">
    <w:name w:val="Intense Quote"/>
    <w:basedOn w:val="Normal"/>
    <w:next w:val="Normal"/>
    <w:link w:val="IntenseQuoteChar"/>
    <w:uiPriority w:val="30"/>
    <w:qFormat/>
    <w:rsid w:val="00160B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0BC6"/>
    <w:rPr>
      <w:i/>
      <w:iCs/>
      <w:color w:val="0F4761" w:themeColor="accent1" w:themeShade="BF"/>
    </w:rPr>
  </w:style>
  <w:style w:type="character" w:styleId="IntenseReference">
    <w:name w:val="Intense Reference"/>
    <w:basedOn w:val="DefaultParagraphFont"/>
    <w:uiPriority w:val="32"/>
    <w:qFormat/>
    <w:rsid w:val="00160BC6"/>
    <w:rPr>
      <w:b/>
      <w:bCs/>
      <w:smallCaps/>
      <w:color w:val="0F4761" w:themeColor="accent1" w:themeShade="BF"/>
      <w:spacing w:val="5"/>
    </w:rPr>
  </w:style>
  <w:style w:type="paragraph" w:styleId="NoSpacing">
    <w:name w:val="No Spacing"/>
    <w:uiPriority w:val="1"/>
    <w:qFormat/>
    <w:rsid w:val="00160BC6"/>
    <w:pPr>
      <w:spacing w:after="0" w:line="240" w:lineRule="auto"/>
    </w:pPr>
    <w:rPr>
      <w:rFonts w:ascii="Calibri" w:eastAsia="Calibri" w:hAnsi="Calibri" w:cs="Times New Roman"/>
      <w:kern w:val="0"/>
      <w:lang w:val="en-US"/>
      <w14:ligatures w14:val="none"/>
    </w:rPr>
  </w:style>
  <w:style w:type="character" w:styleId="Hyperlink">
    <w:name w:val="Hyperlink"/>
    <w:uiPriority w:val="99"/>
    <w:unhideWhenUsed/>
    <w:rsid w:val="00160B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govt.nz/assets/Uploads/VCAPracticalGuide.pdf" TargetMode="External"/><Relationship Id="rId3" Type="http://schemas.openxmlformats.org/officeDocument/2006/relationships/settings" Target="settings.xml"/><Relationship Id="rId7" Type="http://schemas.openxmlformats.org/officeDocument/2006/relationships/hyperlink" Target="mailto:eis.admin@plunket.org.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is.admin@plunket.org.n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970</Words>
  <Characters>5529</Characters>
  <Application>Microsoft Office Word</Application>
  <DocSecurity>8</DocSecurity>
  <Lines>46</Lines>
  <Paragraphs>12</Paragraphs>
  <ScaleCrop>false</ScaleCrop>
  <Company>Royal New Zealand Plunket Trust</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Sharelle Rowntree</dc:creator>
  <cp:keywords/>
  <dc:description/>
  <cp:lastModifiedBy>Sharelle Rowntree</cp:lastModifiedBy>
  <cp:revision>12</cp:revision>
  <dcterms:created xsi:type="dcterms:W3CDTF">2025-01-22T21:31:00Z</dcterms:created>
  <dcterms:modified xsi:type="dcterms:W3CDTF">2025-01-22T21:44:00Z</dcterms:modified>
</cp:coreProperties>
</file>